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GP" Type="http://schemas.microsoft.com/office/2006/relationships/ui/extensibility" Target="GPribbon.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158" w:rsidRPr="00981A75" w:rsidRDefault="00B80158" w:rsidP="00B80158">
      <w:pPr>
        <w:pStyle w:val="Ondertitel"/>
        <w:rPr>
          <w:color w:val="92D050"/>
          <w:sz w:val="40"/>
          <w:szCs w:val="40"/>
          <w:lang w:val="nl-NL"/>
        </w:rPr>
      </w:pPr>
      <w:r>
        <w:rPr>
          <w:color w:val="92D050"/>
          <w:sz w:val="40"/>
          <w:szCs w:val="40"/>
          <w:lang w:val="nl-NL"/>
        </w:rPr>
        <w:t>Burgerschap</w:t>
      </w:r>
    </w:p>
    <w:p w:rsidR="00B80158" w:rsidRDefault="00B80158" w:rsidP="00B80158">
      <w:pPr>
        <w:pStyle w:val="Titel"/>
        <w:rPr>
          <w:sz w:val="40"/>
          <w:szCs w:val="40"/>
          <w:lang w:val="nl-NL"/>
        </w:rPr>
      </w:pPr>
      <w:r w:rsidRPr="00981A75">
        <w:rPr>
          <w:sz w:val="40"/>
          <w:szCs w:val="40"/>
          <w:lang w:val="nl-NL"/>
        </w:rPr>
        <w:t xml:space="preserve">Docentenhandleiding </w:t>
      </w:r>
    </w:p>
    <w:p w:rsidR="006B0E07" w:rsidRPr="006B0E07" w:rsidRDefault="006B0E07" w:rsidP="006B0E07">
      <w:pPr>
        <w:rPr>
          <w:lang w:eastAsia="ja-JP"/>
        </w:rPr>
      </w:pPr>
      <w:r>
        <w:rPr>
          <w:noProof/>
        </w:rPr>
        <w:drawing>
          <wp:inline distT="0" distB="0" distL="0" distR="0" wp14:anchorId="39A7D175" wp14:editId="470E191F">
            <wp:extent cx="5760720" cy="87630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rotWithShape="1">
                    <a:blip r:embed="rId8" cstate="print">
                      <a:extLst>
                        <a:ext uri="{28A0092B-C50C-407E-A947-70E740481C1C}">
                          <a14:useLocalDpi xmlns:a14="http://schemas.microsoft.com/office/drawing/2010/main" val="0"/>
                        </a:ext>
                      </a:extLst>
                    </a:blip>
                    <a:srcRect l="16794" t="60756" b="20228"/>
                    <a:stretch/>
                  </pic:blipFill>
                  <pic:spPr bwMode="auto">
                    <a:xfrm>
                      <a:off x="0" y="0"/>
                      <a:ext cx="5760720" cy="876300"/>
                    </a:xfrm>
                    <a:prstGeom prst="rect">
                      <a:avLst/>
                    </a:prstGeom>
                    <a:solidFill>
                      <a:schemeClr val="accent1"/>
                    </a:solidFill>
                    <a:ln>
                      <a:noFill/>
                    </a:ln>
                    <a:extLst>
                      <a:ext uri="{53640926-AAD7-44D8-BBD7-CCE9431645EC}">
                        <a14:shadowObscured xmlns:a14="http://schemas.microsoft.com/office/drawing/2010/main"/>
                      </a:ext>
                    </a:extLst>
                  </pic:spPr>
                </pic:pic>
              </a:graphicData>
            </a:graphic>
          </wp:inline>
        </w:drawing>
      </w:r>
    </w:p>
    <w:p w:rsidR="00F55720" w:rsidRPr="00E664AB" w:rsidRDefault="00F55720">
      <w:pPr>
        <w:rPr>
          <w:sz w:val="20"/>
          <w:szCs w:val="20"/>
        </w:rPr>
      </w:pPr>
    </w:p>
    <w:p w:rsidR="00C12A61" w:rsidRDefault="00B80158" w:rsidP="00C12A61">
      <w:pPr>
        <w:rPr>
          <w:rFonts w:ascii="Verdana" w:hAnsi="Verdana"/>
          <w:sz w:val="20"/>
          <w:szCs w:val="20"/>
        </w:rPr>
      </w:pPr>
      <w:r w:rsidRPr="00E664AB">
        <w:rPr>
          <w:rFonts w:ascii="Verdana" w:hAnsi="Verdana"/>
          <w:bCs/>
          <w:noProof/>
          <w:sz w:val="20"/>
          <w:szCs w:val="20"/>
        </w:rPr>
        <w:t>Leuk dat je aan de slag gaat met het lesmateriaal van Greenpeace!</w:t>
      </w:r>
      <w:r w:rsidR="00777DEF" w:rsidRPr="00E664AB">
        <w:rPr>
          <w:rFonts w:ascii="Verdana" w:hAnsi="Verdana"/>
          <w:bCs/>
          <w:noProof/>
          <w:sz w:val="20"/>
          <w:szCs w:val="20"/>
        </w:rPr>
        <w:t xml:space="preserve"> Leerlingen leren wat burgerschap en duurzaamheid betekenen en ontwikkelen hier een visie op. Het materiaal bestaat uit drie onderdelen ‘Burgerschap’, ‘Duurzaamheid’, </w:t>
      </w:r>
      <w:r w:rsidR="001B2B21" w:rsidRPr="00E664AB">
        <w:rPr>
          <w:rFonts w:ascii="Verdana" w:hAnsi="Verdana"/>
          <w:bCs/>
          <w:noProof/>
          <w:sz w:val="20"/>
          <w:szCs w:val="20"/>
        </w:rPr>
        <w:t xml:space="preserve">en ‘Burgerlijke ongehoorzaamheid’. </w:t>
      </w:r>
      <w:r w:rsidR="00C12A61" w:rsidRPr="003B2049">
        <w:rPr>
          <w:rFonts w:ascii="Verdana" w:hAnsi="Verdana"/>
          <w:sz w:val="20"/>
          <w:szCs w:val="20"/>
        </w:rPr>
        <w:t>Dit materiaal is geschikt voor de bovenbouw van het basisonderwijs</w:t>
      </w:r>
      <w:r w:rsidR="00C12A61" w:rsidRPr="006F2C85">
        <w:rPr>
          <w:rFonts w:ascii="Verdana" w:hAnsi="Verdana"/>
          <w:sz w:val="20"/>
          <w:szCs w:val="20"/>
        </w:rPr>
        <w:t xml:space="preserve"> en kan ingezet worden</w:t>
      </w:r>
      <w:r w:rsidR="00617D97">
        <w:rPr>
          <w:rFonts w:ascii="Verdana" w:hAnsi="Verdana"/>
          <w:sz w:val="20"/>
          <w:szCs w:val="20"/>
        </w:rPr>
        <w:t xml:space="preserve"> binnen het leergebied ‘oriëntatie op jezelf en de wereld’ en</w:t>
      </w:r>
      <w:r w:rsidR="00C12A61" w:rsidRPr="006F2C85">
        <w:rPr>
          <w:rFonts w:ascii="Verdana" w:hAnsi="Verdana"/>
          <w:sz w:val="20"/>
          <w:szCs w:val="20"/>
        </w:rPr>
        <w:t xml:space="preserve"> </w:t>
      </w:r>
      <w:hyperlink w:anchor="_BIJLAGE_2:_AANSLUITING" w:history="1">
        <w:r w:rsidR="00C12A61" w:rsidRPr="00D604DF">
          <w:rPr>
            <w:rStyle w:val="Hyperlink"/>
            <w:rFonts w:ascii="Verdana" w:eastAsia="SimHei" w:hAnsi="Verdana"/>
            <w:sz w:val="20"/>
            <w:szCs w:val="20"/>
          </w:rPr>
          <w:t>bij de vakken Natuur en techniek of Aardrijkskunde</w:t>
        </w:r>
      </w:hyperlink>
      <w:r w:rsidR="00C12A61" w:rsidRPr="006F2C85">
        <w:rPr>
          <w:rFonts w:ascii="Verdana" w:hAnsi="Verdana"/>
          <w:sz w:val="20"/>
          <w:szCs w:val="20"/>
        </w:rPr>
        <w:t>.</w:t>
      </w:r>
    </w:p>
    <w:p w:rsidR="002521FF" w:rsidRPr="00E664AB" w:rsidRDefault="002521FF">
      <w:pPr>
        <w:rPr>
          <w:rFonts w:ascii="Verdana" w:hAnsi="Verdana"/>
          <w:bCs/>
          <w:noProof/>
          <w:sz w:val="20"/>
          <w:szCs w:val="20"/>
        </w:rPr>
      </w:pPr>
    </w:p>
    <w:p w:rsidR="002521FF" w:rsidRPr="00E664AB" w:rsidRDefault="002521FF" w:rsidP="002521FF">
      <w:pPr>
        <w:rPr>
          <w:rFonts w:ascii="Verdana" w:hAnsi="Verdana"/>
          <w:sz w:val="20"/>
          <w:szCs w:val="20"/>
        </w:rPr>
      </w:pPr>
      <w:r w:rsidRPr="00E664AB">
        <w:rPr>
          <w:rFonts w:ascii="Verdana" w:hAnsi="Verdana"/>
          <w:sz w:val="20"/>
          <w:szCs w:val="20"/>
        </w:rPr>
        <w:t xml:space="preserve">Aan de slag gaan is heel simpel. In de </w:t>
      </w:r>
      <w:proofErr w:type="spellStart"/>
      <w:r w:rsidRPr="00E664AB">
        <w:rPr>
          <w:rFonts w:ascii="Verdana" w:hAnsi="Verdana"/>
          <w:sz w:val="20"/>
          <w:szCs w:val="20"/>
        </w:rPr>
        <w:t>Powerpoint</w:t>
      </w:r>
      <w:proofErr w:type="spellEnd"/>
      <w:r w:rsidRPr="00E664AB">
        <w:rPr>
          <w:rFonts w:ascii="Verdana" w:hAnsi="Verdana"/>
          <w:sz w:val="20"/>
          <w:szCs w:val="20"/>
        </w:rPr>
        <w:t xml:space="preserve"> staat</w:t>
      </w:r>
      <w:r w:rsidR="00617D97">
        <w:rPr>
          <w:rFonts w:ascii="Verdana" w:hAnsi="Verdana"/>
          <w:sz w:val="20"/>
          <w:szCs w:val="20"/>
        </w:rPr>
        <w:t xml:space="preserve"> bij elke dia</w:t>
      </w:r>
      <w:r w:rsidRPr="00E664AB">
        <w:rPr>
          <w:rFonts w:ascii="Verdana" w:hAnsi="Verdana"/>
          <w:sz w:val="20"/>
          <w:szCs w:val="20"/>
        </w:rPr>
        <w:t xml:space="preserve"> in de notities achtergrondinformatie voor jou en je leerlingen. Voor de volledigheid is alles ook uitgebreid omschreven in deze docentenhandleiding. </w:t>
      </w:r>
      <w:r w:rsidRPr="00E664AB">
        <w:rPr>
          <w:rFonts w:ascii="Verdana" w:hAnsi="Verdana"/>
          <w:bCs/>
          <w:noProof/>
          <w:sz w:val="20"/>
          <w:szCs w:val="20"/>
        </w:rPr>
        <w:t xml:space="preserve">Veel plezier met het lesmateriaal! </w:t>
      </w:r>
    </w:p>
    <w:p w:rsidR="002521FF" w:rsidRDefault="002521FF">
      <w:pPr>
        <w:rPr>
          <w:rFonts w:ascii="Verdana" w:hAnsi="Verdana"/>
          <w:bCs/>
          <w:noProof/>
          <w:sz w:val="20"/>
          <w:szCs w:val="20"/>
        </w:rPr>
      </w:pPr>
    </w:p>
    <w:p w:rsidR="00574D8B" w:rsidRDefault="00574D8B">
      <w:pPr>
        <w:rPr>
          <w:rFonts w:ascii="Verdana" w:hAnsi="Verdana"/>
          <w:bCs/>
          <w:noProof/>
          <w:sz w:val="20"/>
          <w:szCs w:val="20"/>
        </w:rPr>
      </w:pPr>
    </w:p>
    <w:p w:rsidR="00574D8B" w:rsidRDefault="00574D8B">
      <w:pPr>
        <w:rPr>
          <w:rFonts w:ascii="Verdana" w:hAnsi="Verdana"/>
          <w:bCs/>
          <w:noProof/>
          <w:sz w:val="20"/>
          <w:szCs w:val="20"/>
        </w:rPr>
      </w:pPr>
    </w:p>
    <w:p w:rsidR="00574D8B" w:rsidRPr="00D56408" w:rsidRDefault="00574D8B" w:rsidP="00574D8B">
      <w:pPr>
        <w:rPr>
          <w:rFonts w:ascii="Arial Black" w:hAnsi="Arial Black"/>
          <w:b/>
          <w:color w:val="92D050"/>
        </w:rPr>
      </w:pPr>
      <w:r w:rsidRPr="00D56408">
        <w:rPr>
          <w:rFonts w:ascii="Arial Black" w:hAnsi="Arial Black"/>
          <w:b/>
          <w:color w:val="92D050"/>
        </w:rPr>
        <w:t>INHOUD</w:t>
      </w:r>
    </w:p>
    <w:p w:rsidR="003C2D75" w:rsidRPr="003C2D75" w:rsidRDefault="00574D8B">
      <w:pPr>
        <w:pStyle w:val="Inhopg1"/>
        <w:tabs>
          <w:tab w:val="right" w:leader="dot" w:pos="9062"/>
        </w:tabs>
        <w:rPr>
          <w:rFonts w:ascii="Verdana" w:eastAsiaTheme="minorEastAsia" w:hAnsi="Verdana" w:cstheme="minorBidi"/>
          <w:noProof/>
          <w:sz w:val="18"/>
          <w:szCs w:val="22"/>
        </w:rPr>
      </w:pPr>
      <w:r w:rsidRPr="004A3E0A">
        <w:rPr>
          <w:rFonts w:ascii="Verdana" w:hAnsi="Verdana"/>
          <w:sz w:val="20"/>
          <w:szCs w:val="20"/>
        </w:rPr>
        <w:fldChar w:fldCharType="begin"/>
      </w:r>
      <w:r w:rsidRPr="004A3E0A">
        <w:rPr>
          <w:rFonts w:ascii="Verdana" w:hAnsi="Verdana"/>
          <w:sz w:val="20"/>
          <w:szCs w:val="20"/>
        </w:rPr>
        <w:instrText xml:space="preserve"> TOC \o "1-3" \h \z \u </w:instrText>
      </w:r>
      <w:r w:rsidRPr="004A3E0A">
        <w:rPr>
          <w:rFonts w:ascii="Verdana" w:hAnsi="Verdana"/>
          <w:sz w:val="20"/>
          <w:szCs w:val="20"/>
        </w:rPr>
        <w:fldChar w:fldCharType="separate"/>
      </w:r>
      <w:hyperlink w:anchor="_Toc507416215" w:history="1">
        <w:r w:rsidR="003C2D75" w:rsidRPr="003C2D75">
          <w:rPr>
            <w:rStyle w:val="Hyperlink"/>
            <w:rFonts w:ascii="Verdana" w:hAnsi="Verdana"/>
            <w:noProof/>
            <w:sz w:val="20"/>
          </w:rPr>
          <w:t>DE LESSEN EN LEERDOELEN</w:t>
        </w:r>
        <w:r w:rsidR="003C2D75" w:rsidRPr="003C2D75">
          <w:rPr>
            <w:rFonts w:ascii="Verdana" w:hAnsi="Verdana"/>
            <w:noProof/>
            <w:webHidden/>
            <w:sz w:val="20"/>
          </w:rPr>
          <w:tab/>
        </w:r>
        <w:r w:rsidR="003C2D75" w:rsidRPr="003C2D75">
          <w:rPr>
            <w:rFonts w:ascii="Verdana" w:hAnsi="Verdana"/>
            <w:noProof/>
            <w:webHidden/>
            <w:sz w:val="20"/>
          </w:rPr>
          <w:fldChar w:fldCharType="begin"/>
        </w:r>
        <w:r w:rsidR="003C2D75" w:rsidRPr="003C2D75">
          <w:rPr>
            <w:rFonts w:ascii="Verdana" w:hAnsi="Verdana"/>
            <w:noProof/>
            <w:webHidden/>
            <w:sz w:val="20"/>
          </w:rPr>
          <w:instrText xml:space="preserve"> PAGEREF _Toc507416215 \h </w:instrText>
        </w:r>
        <w:r w:rsidR="003C2D75" w:rsidRPr="003C2D75">
          <w:rPr>
            <w:rFonts w:ascii="Verdana" w:hAnsi="Verdana"/>
            <w:noProof/>
            <w:webHidden/>
            <w:sz w:val="20"/>
          </w:rPr>
        </w:r>
        <w:r w:rsidR="003C2D75" w:rsidRPr="003C2D75">
          <w:rPr>
            <w:rFonts w:ascii="Verdana" w:hAnsi="Verdana"/>
            <w:noProof/>
            <w:webHidden/>
            <w:sz w:val="20"/>
          </w:rPr>
          <w:fldChar w:fldCharType="separate"/>
        </w:r>
        <w:r w:rsidR="003C2D75" w:rsidRPr="003C2D75">
          <w:rPr>
            <w:rFonts w:ascii="Verdana" w:hAnsi="Verdana"/>
            <w:noProof/>
            <w:webHidden/>
            <w:sz w:val="20"/>
          </w:rPr>
          <w:t>2</w:t>
        </w:r>
        <w:r w:rsidR="003C2D75" w:rsidRPr="003C2D75">
          <w:rPr>
            <w:rFonts w:ascii="Verdana" w:hAnsi="Verdana"/>
            <w:noProof/>
            <w:webHidden/>
            <w:sz w:val="20"/>
          </w:rPr>
          <w:fldChar w:fldCharType="end"/>
        </w:r>
      </w:hyperlink>
    </w:p>
    <w:p w:rsidR="003C2D75" w:rsidRPr="003C2D75" w:rsidRDefault="006E79AC">
      <w:pPr>
        <w:pStyle w:val="Inhopg1"/>
        <w:tabs>
          <w:tab w:val="right" w:leader="dot" w:pos="9062"/>
        </w:tabs>
        <w:rPr>
          <w:rFonts w:ascii="Verdana" w:eastAsiaTheme="minorEastAsia" w:hAnsi="Verdana" w:cstheme="minorBidi"/>
          <w:noProof/>
          <w:sz w:val="18"/>
          <w:szCs w:val="22"/>
        </w:rPr>
      </w:pPr>
      <w:hyperlink w:anchor="_Toc507416216" w:history="1">
        <w:r w:rsidR="003C2D75" w:rsidRPr="003C2D75">
          <w:rPr>
            <w:rStyle w:val="Hyperlink"/>
            <w:rFonts w:ascii="Verdana" w:hAnsi="Verdana"/>
            <w:noProof/>
            <w:sz w:val="20"/>
          </w:rPr>
          <w:t>VOORBEREIDING EN MATERIALEN</w:t>
        </w:r>
        <w:r w:rsidR="003C2D75" w:rsidRPr="003C2D75">
          <w:rPr>
            <w:rFonts w:ascii="Verdana" w:hAnsi="Verdana"/>
            <w:noProof/>
            <w:webHidden/>
            <w:sz w:val="20"/>
          </w:rPr>
          <w:tab/>
        </w:r>
        <w:r w:rsidR="003C2D75" w:rsidRPr="003C2D75">
          <w:rPr>
            <w:rFonts w:ascii="Verdana" w:hAnsi="Verdana"/>
            <w:noProof/>
            <w:webHidden/>
            <w:sz w:val="20"/>
          </w:rPr>
          <w:fldChar w:fldCharType="begin"/>
        </w:r>
        <w:r w:rsidR="003C2D75" w:rsidRPr="003C2D75">
          <w:rPr>
            <w:rFonts w:ascii="Verdana" w:hAnsi="Verdana"/>
            <w:noProof/>
            <w:webHidden/>
            <w:sz w:val="20"/>
          </w:rPr>
          <w:instrText xml:space="preserve"> PAGEREF _Toc507416216 \h </w:instrText>
        </w:r>
        <w:r w:rsidR="003C2D75" w:rsidRPr="003C2D75">
          <w:rPr>
            <w:rFonts w:ascii="Verdana" w:hAnsi="Verdana"/>
            <w:noProof/>
            <w:webHidden/>
            <w:sz w:val="20"/>
          </w:rPr>
        </w:r>
        <w:r w:rsidR="003C2D75" w:rsidRPr="003C2D75">
          <w:rPr>
            <w:rFonts w:ascii="Verdana" w:hAnsi="Verdana"/>
            <w:noProof/>
            <w:webHidden/>
            <w:sz w:val="20"/>
          </w:rPr>
          <w:fldChar w:fldCharType="separate"/>
        </w:r>
        <w:r w:rsidR="003C2D75" w:rsidRPr="003C2D75">
          <w:rPr>
            <w:rFonts w:ascii="Verdana" w:hAnsi="Verdana"/>
            <w:noProof/>
            <w:webHidden/>
            <w:sz w:val="20"/>
          </w:rPr>
          <w:t>2</w:t>
        </w:r>
        <w:r w:rsidR="003C2D75" w:rsidRPr="003C2D75">
          <w:rPr>
            <w:rFonts w:ascii="Verdana" w:hAnsi="Verdana"/>
            <w:noProof/>
            <w:webHidden/>
            <w:sz w:val="20"/>
          </w:rPr>
          <w:fldChar w:fldCharType="end"/>
        </w:r>
      </w:hyperlink>
    </w:p>
    <w:p w:rsidR="003C2D75" w:rsidRPr="003C2D75" w:rsidRDefault="006E79AC">
      <w:pPr>
        <w:pStyle w:val="Inhopg1"/>
        <w:tabs>
          <w:tab w:val="right" w:leader="dot" w:pos="9062"/>
        </w:tabs>
        <w:rPr>
          <w:rFonts w:ascii="Verdana" w:eastAsiaTheme="minorEastAsia" w:hAnsi="Verdana" w:cstheme="minorBidi"/>
          <w:noProof/>
          <w:sz w:val="18"/>
          <w:szCs w:val="22"/>
        </w:rPr>
      </w:pPr>
      <w:hyperlink w:anchor="_Toc507416217" w:history="1">
        <w:r w:rsidR="003C2D75" w:rsidRPr="003C2D75">
          <w:rPr>
            <w:rStyle w:val="Hyperlink"/>
            <w:rFonts w:ascii="Verdana" w:hAnsi="Verdana"/>
            <w:noProof/>
            <w:sz w:val="20"/>
          </w:rPr>
          <w:t>AANDACHTSPUNTEN EN VERDIEPINGSMOGELIJKHEDEN</w:t>
        </w:r>
        <w:r w:rsidR="003C2D75" w:rsidRPr="003C2D75">
          <w:rPr>
            <w:rFonts w:ascii="Verdana" w:hAnsi="Verdana"/>
            <w:noProof/>
            <w:webHidden/>
            <w:sz w:val="20"/>
          </w:rPr>
          <w:tab/>
        </w:r>
        <w:r w:rsidR="003C2D75" w:rsidRPr="003C2D75">
          <w:rPr>
            <w:rFonts w:ascii="Verdana" w:hAnsi="Verdana"/>
            <w:noProof/>
            <w:webHidden/>
            <w:sz w:val="20"/>
          </w:rPr>
          <w:fldChar w:fldCharType="begin"/>
        </w:r>
        <w:r w:rsidR="003C2D75" w:rsidRPr="003C2D75">
          <w:rPr>
            <w:rFonts w:ascii="Verdana" w:hAnsi="Verdana"/>
            <w:noProof/>
            <w:webHidden/>
            <w:sz w:val="20"/>
          </w:rPr>
          <w:instrText xml:space="preserve"> PAGEREF _Toc507416217 \h </w:instrText>
        </w:r>
        <w:r w:rsidR="003C2D75" w:rsidRPr="003C2D75">
          <w:rPr>
            <w:rFonts w:ascii="Verdana" w:hAnsi="Verdana"/>
            <w:noProof/>
            <w:webHidden/>
            <w:sz w:val="20"/>
          </w:rPr>
        </w:r>
        <w:r w:rsidR="003C2D75" w:rsidRPr="003C2D75">
          <w:rPr>
            <w:rFonts w:ascii="Verdana" w:hAnsi="Verdana"/>
            <w:noProof/>
            <w:webHidden/>
            <w:sz w:val="20"/>
          </w:rPr>
          <w:fldChar w:fldCharType="separate"/>
        </w:r>
        <w:r w:rsidR="003C2D75" w:rsidRPr="003C2D75">
          <w:rPr>
            <w:rFonts w:ascii="Verdana" w:hAnsi="Verdana"/>
            <w:noProof/>
            <w:webHidden/>
            <w:sz w:val="20"/>
          </w:rPr>
          <w:t>3</w:t>
        </w:r>
        <w:r w:rsidR="003C2D75" w:rsidRPr="003C2D75">
          <w:rPr>
            <w:rFonts w:ascii="Verdana" w:hAnsi="Verdana"/>
            <w:noProof/>
            <w:webHidden/>
            <w:sz w:val="20"/>
          </w:rPr>
          <w:fldChar w:fldCharType="end"/>
        </w:r>
      </w:hyperlink>
    </w:p>
    <w:p w:rsidR="003C2D75" w:rsidRPr="003C2D75" w:rsidRDefault="006E79AC">
      <w:pPr>
        <w:pStyle w:val="Inhopg1"/>
        <w:tabs>
          <w:tab w:val="right" w:leader="dot" w:pos="9062"/>
        </w:tabs>
        <w:rPr>
          <w:rFonts w:ascii="Verdana" w:eastAsiaTheme="minorEastAsia" w:hAnsi="Verdana" w:cstheme="minorBidi"/>
          <w:noProof/>
          <w:sz w:val="18"/>
          <w:szCs w:val="22"/>
        </w:rPr>
      </w:pPr>
      <w:hyperlink w:anchor="_Toc507416218" w:history="1">
        <w:r w:rsidR="003C2D75" w:rsidRPr="003C2D75">
          <w:rPr>
            <w:rStyle w:val="Hyperlink"/>
            <w:rFonts w:ascii="Verdana" w:hAnsi="Verdana"/>
            <w:noProof/>
            <w:sz w:val="20"/>
          </w:rPr>
          <w:t>BIJLAGE 1: AANSLUITING BIJ METHODE EN KERNDOELEN</w:t>
        </w:r>
        <w:r w:rsidR="003C2D75" w:rsidRPr="003C2D75">
          <w:rPr>
            <w:rFonts w:ascii="Verdana" w:hAnsi="Verdana"/>
            <w:noProof/>
            <w:webHidden/>
            <w:sz w:val="20"/>
          </w:rPr>
          <w:tab/>
        </w:r>
        <w:r w:rsidR="003C2D75" w:rsidRPr="003C2D75">
          <w:rPr>
            <w:rFonts w:ascii="Verdana" w:hAnsi="Verdana"/>
            <w:noProof/>
            <w:webHidden/>
            <w:sz w:val="20"/>
          </w:rPr>
          <w:fldChar w:fldCharType="begin"/>
        </w:r>
        <w:r w:rsidR="003C2D75" w:rsidRPr="003C2D75">
          <w:rPr>
            <w:rFonts w:ascii="Verdana" w:hAnsi="Verdana"/>
            <w:noProof/>
            <w:webHidden/>
            <w:sz w:val="20"/>
          </w:rPr>
          <w:instrText xml:space="preserve"> PAGEREF _Toc507416218 \h </w:instrText>
        </w:r>
        <w:r w:rsidR="003C2D75" w:rsidRPr="003C2D75">
          <w:rPr>
            <w:rFonts w:ascii="Verdana" w:hAnsi="Verdana"/>
            <w:noProof/>
            <w:webHidden/>
            <w:sz w:val="20"/>
          </w:rPr>
        </w:r>
        <w:r w:rsidR="003C2D75" w:rsidRPr="003C2D75">
          <w:rPr>
            <w:rFonts w:ascii="Verdana" w:hAnsi="Verdana"/>
            <w:noProof/>
            <w:webHidden/>
            <w:sz w:val="20"/>
          </w:rPr>
          <w:fldChar w:fldCharType="separate"/>
        </w:r>
        <w:r w:rsidR="003C2D75" w:rsidRPr="003C2D75">
          <w:rPr>
            <w:rFonts w:ascii="Verdana" w:hAnsi="Verdana"/>
            <w:noProof/>
            <w:webHidden/>
            <w:sz w:val="20"/>
          </w:rPr>
          <w:t>5</w:t>
        </w:r>
        <w:r w:rsidR="003C2D75" w:rsidRPr="003C2D75">
          <w:rPr>
            <w:rFonts w:ascii="Verdana" w:hAnsi="Verdana"/>
            <w:noProof/>
            <w:webHidden/>
            <w:sz w:val="20"/>
          </w:rPr>
          <w:fldChar w:fldCharType="end"/>
        </w:r>
      </w:hyperlink>
    </w:p>
    <w:p w:rsidR="003C2D75" w:rsidRDefault="006E79AC">
      <w:pPr>
        <w:pStyle w:val="Inhopg1"/>
        <w:tabs>
          <w:tab w:val="right" w:leader="dot" w:pos="9062"/>
        </w:tabs>
        <w:rPr>
          <w:rFonts w:asciiTheme="minorHAnsi" w:eastAsiaTheme="minorEastAsia" w:hAnsiTheme="minorHAnsi" w:cstheme="minorBidi"/>
          <w:noProof/>
          <w:sz w:val="22"/>
          <w:szCs w:val="22"/>
        </w:rPr>
      </w:pPr>
      <w:hyperlink w:anchor="_Toc507416219" w:history="1">
        <w:r w:rsidR="003C2D75" w:rsidRPr="003C2D75">
          <w:rPr>
            <w:rStyle w:val="Hyperlink"/>
            <w:rFonts w:ascii="Verdana" w:hAnsi="Verdana"/>
            <w:noProof/>
            <w:sz w:val="20"/>
          </w:rPr>
          <w:t>BIJLAGE 2: WAAROM GREENPEACE EDUCATIE?</w:t>
        </w:r>
        <w:r w:rsidR="003C2D75" w:rsidRPr="003C2D75">
          <w:rPr>
            <w:rFonts w:ascii="Verdana" w:hAnsi="Verdana"/>
            <w:noProof/>
            <w:webHidden/>
            <w:sz w:val="20"/>
          </w:rPr>
          <w:tab/>
        </w:r>
        <w:r w:rsidR="003C2D75" w:rsidRPr="003C2D75">
          <w:rPr>
            <w:rFonts w:ascii="Verdana" w:hAnsi="Verdana"/>
            <w:noProof/>
            <w:webHidden/>
            <w:sz w:val="20"/>
          </w:rPr>
          <w:fldChar w:fldCharType="begin"/>
        </w:r>
        <w:r w:rsidR="003C2D75" w:rsidRPr="003C2D75">
          <w:rPr>
            <w:rFonts w:ascii="Verdana" w:hAnsi="Verdana"/>
            <w:noProof/>
            <w:webHidden/>
            <w:sz w:val="20"/>
          </w:rPr>
          <w:instrText xml:space="preserve"> PAGEREF _Toc507416219 \h </w:instrText>
        </w:r>
        <w:r w:rsidR="003C2D75" w:rsidRPr="003C2D75">
          <w:rPr>
            <w:rFonts w:ascii="Verdana" w:hAnsi="Verdana"/>
            <w:noProof/>
            <w:webHidden/>
            <w:sz w:val="20"/>
          </w:rPr>
        </w:r>
        <w:r w:rsidR="003C2D75" w:rsidRPr="003C2D75">
          <w:rPr>
            <w:rFonts w:ascii="Verdana" w:hAnsi="Verdana"/>
            <w:noProof/>
            <w:webHidden/>
            <w:sz w:val="20"/>
          </w:rPr>
          <w:fldChar w:fldCharType="separate"/>
        </w:r>
        <w:r w:rsidR="003C2D75" w:rsidRPr="003C2D75">
          <w:rPr>
            <w:rFonts w:ascii="Verdana" w:hAnsi="Verdana"/>
            <w:noProof/>
            <w:webHidden/>
            <w:sz w:val="20"/>
          </w:rPr>
          <w:t>5</w:t>
        </w:r>
        <w:r w:rsidR="003C2D75" w:rsidRPr="003C2D75">
          <w:rPr>
            <w:rFonts w:ascii="Verdana" w:hAnsi="Verdana"/>
            <w:noProof/>
            <w:webHidden/>
            <w:sz w:val="20"/>
          </w:rPr>
          <w:fldChar w:fldCharType="end"/>
        </w:r>
      </w:hyperlink>
    </w:p>
    <w:p w:rsidR="00574D8B" w:rsidRPr="00940B13" w:rsidRDefault="00574D8B" w:rsidP="00574D8B">
      <w:r w:rsidRPr="004A3E0A">
        <w:rPr>
          <w:rFonts w:ascii="Verdana" w:hAnsi="Verdana"/>
          <w:b/>
          <w:bCs/>
          <w:noProof/>
          <w:sz w:val="20"/>
          <w:szCs w:val="20"/>
        </w:rPr>
        <w:fldChar w:fldCharType="end"/>
      </w:r>
    </w:p>
    <w:p w:rsidR="00940B13" w:rsidRPr="00940B13" w:rsidRDefault="00940B13"/>
    <w:p w:rsidR="006B0E07" w:rsidRDefault="006B0E07">
      <w:pPr>
        <w:rPr>
          <w:rFonts w:ascii="Arial Black" w:hAnsi="Arial Black"/>
          <w:b/>
          <w:bCs/>
          <w:color w:val="92D050"/>
          <w:kern w:val="32"/>
          <w:szCs w:val="32"/>
        </w:rPr>
      </w:pPr>
      <w:r>
        <w:br w:type="page"/>
      </w:r>
    </w:p>
    <w:p w:rsidR="00940B13" w:rsidRDefault="00B80158" w:rsidP="00B80158">
      <w:pPr>
        <w:pStyle w:val="Kop1"/>
      </w:pPr>
      <w:bookmarkStart w:id="0" w:name="_Toc507416215"/>
      <w:r w:rsidRPr="00B80158">
        <w:lastRenderedPageBreak/>
        <w:t>DE LESSEN EN LEERDOELEN</w:t>
      </w:r>
      <w:bookmarkEnd w:id="0"/>
    </w:p>
    <w:p w:rsidR="00693948" w:rsidRDefault="00693948" w:rsidP="00693948">
      <w:pPr>
        <w:rPr>
          <w:rFonts w:ascii="Verdana" w:hAnsi="Verdana"/>
          <w:sz w:val="20"/>
          <w:szCs w:val="20"/>
        </w:rPr>
      </w:pPr>
      <w:r>
        <w:rPr>
          <w:rFonts w:ascii="Verdana" w:hAnsi="Verdana"/>
          <w:sz w:val="20"/>
          <w:szCs w:val="20"/>
        </w:rPr>
        <w:t xml:space="preserve">Het materiaal is opgedeeld in 3 </w:t>
      </w:r>
      <w:r w:rsidR="00023CEA">
        <w:rPr>
          <w:rFonts w:ascii="Verdana" w:hAnsi="Verdana"/>
          <w:sz w:val="20"/>
          <w:szCs w:val="20"/>
        </w:rPr>
        <w:t>keuze</w:t>
      </w:r>
      <w:r>
        <w:rPr>
          <w:rFonts w:ascii="Verdana" w:hAnsi="Verdana"/>
          <w:sz w:val="20"/>
          <w:szCs w:val="20"/>
        </w:rPr>
        <w:t xml:space="preserve">lessen. De leerdoelen voor de leerlingen zijn terug te vinden in de </w:t>
      </w:r>
      <w:proofErr w:type="spellStart"/>
      <w:r>
        <w:rPr>
          <w:rFonts w:ascii="Verdana" w:hAnsi="Verdana"/>
          <w:sz w:val="20"/>
          <w:szCs w:val="20"/>
        </w:rPr>
        <w:t>Powerpoint</w:t>
      </w:r>
      <w:proofErr w:type="spellEnd"/>
      <w:r>
        <w:rPr>
          <w:rFonts w:ascii="Verdana" w:hAnsi="Verdana"/>
          <w:sz w:val="20"/>
          <w:szCs w:val="20"/>
        </w:rPr>
        <w:t>.</w:t>
      </w:r>
    </w:p>
    <w:p w:rsidR="00693948" w:rsidRPr="00693948" w:rsidRDefault="00693948" w:rsidP="00693948">
      <w:pPr>
        <w:rPr>
          <w:rFonts w:ascii="Verdana" w:hAnsi="Verdana"/>
          <w:sz w:val="20"/>
          <w:szCs w:val="20"/>
        </w:rPr>
      </w:pPr>
    </w:p>
    <w:p w:rsidR="00940B13" w:rsidRPr="006F5F74" w:rsidRDefault="00940B13">
      <w:pPr>
        <w:rPr>
          <w:rFonts w:ascii="Verdana" w:hAnsi="Verdana"/>
          <w:b/>
          <w:sz w:val="20"/>
        </w:rPr>
      </w:pPr>
      <w:r w:rsidRPr="006F5F74">
        <w:rPr>
          <w:rFonts w:ascii="Verdana" w:hAnsi="Verdana"/>
          <w:b/>
          <w:sz w:val="20"/>
        </w:rPr>
        <w:t>Les 1: Burgerschap</w:t>
      </w:r>
      <w:r w:rsidR="006F5F74">
        <w:rPr>
          <w:rFonts w:ascii="Verdana" w:hAnsi="Verdana"/>
          <w:b/>
          <w:sz w:val="20"/>
        </w:rPr>
        <w:t xml:space="preserve"> – </w:t>
      </w:r>
      <w:r w:rsidR="0090702A">
        <w:rPr>
          <w:rFonts w:ascii="Verdana" w:hAnsi="Verdana"/>
          <w:b/>
          <w:sz w:val="20"/>
        </w:rPr>
        <w:t>15</w:t>
      </w:r>
      <w:r w:rsidR="006F5F74">
        <w:rPr>
          <w:rFonts w:ascii="Verdana" w:hAnsi="Verdana"/>
          <w:b/>
          <w:sz w:val="20"/>
        </w:rPr>
        <w:t xml:space="preserve"> minuten</w:t>
      </w:r>
    </w:p>
    <w:p w:rsidR="000B760A" w:rsidRPr="00B80158" w:rsidRDefault="004256E2" w:rsidP="004256E2">
      <w:pPr>
        <w:numPr>
          <w:ilvl w:val="0"/>
          <w:numId w:val="1"/>
        </w:numPr>
        <w:rPr>
          <w:rFonts w:ascii="Verdana" w:hAnsi="Verdana"/>
          <w:sz w:val="20"/>
        </w:rPr>
      </w:pPr>
      <w:r w:rsidRPr="00B80158">
        <w:rPr>
          <w:rFonts w:ascii="Verdana" w:hAnsi="Verdana"/>
          <w:sz w:val="20"/>
        </w:rPr>
        <w:t>De leerlingen</w:t>
      </w:r>
      <w:r w:rsidR="000B760A" w:rsidRPr="00B80158">
        <w:rPr>
          <w:rFonts w:ascii="Verdana" w:hAnsi="Verdana"/>
          <w:sz w:val="20"/>
        </w:rPr>
        <w:t xml:space="preserve"> </w:t>
      </w:r>
      <w:r w:rsidRPr="00B80158">
        <w:rPr>
          <w:rFonts w:ascii="Verdana" w:hAnsi="Verdana"/>
          <w:sz w:val="20"/>
        </w:rPr>
        <w:t>kun</w:t>
      </w:r>
      <w:r w:rsidR="000B760A" w:rsidRPr="00B80158">
        <w:rPr>
          <w:rFonts w:ascii="Verdana" w:hAnsi="Verdana"/>
          <w:sz w:val="20"/>
        </w:rPr>
        <w:t>n</w:t>
      </w:r>
      <w:r w:rsidRPr="00B80158">
        <w:rPr>
          <w:rFonts w:ascii="Verdana" w:hAnsi="Verdana"/>
          <w:sz w:val="20"/>
        </w:rPr>
        <w:t>en</w:t>
      </w:r>
      <w:r w:rsidR="000B760A" w:rsidRPr="00B80158">
        <w:rPr>
          <w:rFonts w:ascii="Verdana" w:hAnsi="Verdana"/>
          <w:sz w:val="20"/>
        </w:rPr>
        <w:t xml:space="preserve"> uitleggen wat burgerschap is</w:t>
      </w:r>
    </w:p>
    <w:p w:rsidR="000B760A" w:rsidRPr="00B80158" w:rsidRDefault="004256E2" w:rsidP="004256E2">
      <w:pPr>
        <w:numPr>
          <w:ilvl w:val="0"/>
          <w:numId w:val="1"/>
        </w:numPr>
        <w:rPr>
          <w:rFonts w:ascii="Verdana" w:hAnsi="Verdana"/>
          <w:sz w:val="20"/>
        </w:rPr>
      </w:pPr>
      <w:r w:rsidRPr="00152DEC">
        <w:rPr>
          <w:rFonts w:ascii="Verdana" w:hAnsi="Verdana"/>
          <w:sz w:val="20"/>
        </w:rPr>
        <w:t xml:space="preserve">De leerlingen </w:t>
      </w:r>
      <w:r w:rsidR="000B760A" w:rsidRPr="00152DEC">
        <w:rPr>
          <w:rFonts w:ascii="Verdana" w:hAnsi="Verdana"/>
          <w:sz w:val="20"/>
        </w:rPr>
        <w:t>denken na over wat rechten en plichten van een kind zijn</w:t>
      </w:r>
      <w:r w:rsidR="00152DEC" w:rsidRPr="00152DEC">
        <w:rPr>
          <w:rFonts w:ascii="Verdana" w:hAnsi="Verdana"/>
          <w:sz w:val="20"/>
        </w:rPr>
        <w:t xml:space="preserve"> en kunnen </w:t>
      </w:r>
      <w:r w:rsidR="000B760A" w:rsidRPr="00152DEC">
        <w:rPr>
          <w:rFonts w:ascii="Verdana" w:hAnsi="Verdana"/>
          <w:sz w:val="20"/>
        </w:rPr>
        <w:t xml:space="preserve">3 rechten </w:t>
      </w:r>
      <w:r w:rsidR="000B760A">
        <w:rPr>
          <w:rFonts w:ascii="Verdana" w:hAnsi="Verdana"/>
          <w:sz w:val="20"/>
        </w:rPr>
        <w:t xml:space="preserve">en 3 plichten </w:t>
      </w:r>
      <w:r w:rsidR="000B760A" w:rsidRPr="00B80158">
        <w:rPr>
          <w:rFonts w:ascii="Verdana" w:hAnsi="Verdana"/>
          <w:sz w:val="20"/>
        </w:rPr>
        <w:t>van een kind</w:t>
      </w:r>
      <w:r w:rsidR="000B760A">
        <w:rPr>
          <w:rFonts w:ascii="Verdana" w:hAnsi="Verdana"/>
          <w:sz w:val="20"/>
        </w:rPr>
        <w:t xml:space="preserve"> </w:t>
      </w:r>
      <w:r w:rsidR="000B760A" w:rsidRPr="00B80158">
        <w:rPr>
          <w:rFonts w:ascii="Verdana" w:hAnsi="Verdana"/>
          <w:sz w:val="20"/>
        </w:rPr>
        <w:t>noemen</w:t>
      </w:r>
      <w:r w:rsidR="000B760A">
        <w:rPr>
          <w:rFonts w:ascii="Verdana" w:hAnsi="Verdana"/>
          <w:sz w:val="20"/>
        </w:rPr>
        <w:t>.</w:t>
      </w:r>
    </w:p>
    <w:p w:rsidR="000B760A" w:rsidRDefault="004256E2" w:rsidP="004256E2">
      <w:pPr>
        <w:numPr>
          <w:ilvl w:val="0"/>
          <w:numId w:val="1"/>
        </w:numPr>
        <w:rPr>
          <w:rFonts w:ascii="Verdana" w:hAnsi="Verdana"/>
          <w:sz w:val="20"/>
        </w:rPr>
      </w:pPr>
      <w:r w:rsidRPr="00B80158">
        <w:rPr>
          <w:rFonts w:ascii="Verdana" w:hAnsi="Verdana"/>
          <w:sz w:val="20"/>
        </w:rPr>
        <w:t>De leerlingen weten</w:t>
      </w:r>
      <w:r w:rsidR="000B760A" w:rsidRPr="00B80158">
        <w:rPr>
          <w:rFonts w:ascii="Verdana" w:hAnsi="Verdana"/>
          <w:sz w:val="20"/>
        </w:rPr>
        <w:t xml:space="preserve"> wat vrijheid van meningsuiting is in Nederland</w:t>
      </w:r>
    </w:p>
    <w:p w:rsidR="000B760A" w:rsidRPr="00B80158" w:rsidRDefault="000B760A" w:rsidP="004256E2">
      <w:pPr>
        <w:numPr>
          <w:ilvl w:val="0"/>
          <w:numId w:val="1"/>
        </w:numPr>
        <w:rPr>
          <w:rFonts w:ascii="Verdana" w:hAnsi="Verdana"/>
          <w:sz w:val="20"/>
        </w:rPr>
      </w:pPr>
      <w:r>
        <w:rPr>
          <w:rFonts w:ascii="Verdana" w:hAnsi="Verdana"/>
          <w:sz w:val="20"/>
        </w:rPr>
        <w:t>Leerlingen maken kennis met het begrip actief burgerschap</w:t>
      </w:r>
      <w:r w:rsidR="006F5F74">
        <w:rPr>
          <w:rFonts w:ascii="Verdana" w:hAnsi="Verdana"/>
          <w:sz w:val="20"/>
        </w:rPr>
        <w:t xml:space="preserve"> en democratisch burgerschap, waarbij het hebben van verschi</w:t>
      </w:r>
      <w:r w:rsidR="00023CEA">
        <w:rPr>
          <w:rFonts w:ascii="Verdana" w:hAnsi="Verdana"/>
          <w:sz w:val="20"/>
        </w:rPr>
        <w:t>llende meningen besproken wordt</w:t>
      </w:r>
    </w:p>
    <w:p w:rsidR="00940B13" w:rsidRPr="00B80158" w:rsidRDefault="00940B13">
      <w:pPr>
        <w:rPr>
          <w:rFonts w:ascii="Verdana" w:hAnsi="Verdana"/>
          <w:sz w:val="20"/>
        </w:rPr>
      </w:pPr>
    </w:p>
    <w:p w:rsidR="00940B13" w:rsidRPr="006F5F74" w:rsidRDefault="00940B13">
      <w:pPr>
        <w:rPr>
          <w:rFonts w:ascii="Verdana" w:hAnsi="Verdana"/>
          <w:b/>
          <w:sz w:val="20"/>
        </w:rPr>
      </w:pPr>
      <w:r w:rsidRPr="006F5F74">
        <w:rPr>
          <w:rFonts w:ascii="Verdana" w:hAnsi="Verdana"/>
          <w:b/>
          <w:sz w:val="20"/>
        </w:rPr>
        <w:t>Les 2: Duurzaamheid</w:t>
      </w:r>
      <w:r w:rsidR="006F5F74">
        <w:rPr>
          <w:rFonts w:ascii="Verdana" w:hAnsi="Verdana"/>
          <w:b/>
          <w:sz w:val="20"/>
        </w:rPr>
        <w:t xml:space="preserve"> – </w:t>
      </w:r>
      <w:r w:rsidR="0090702A">
        <w:rPr>
          <w:rFonts w:ascii="Verdana" w:hAnsi="Verdana"/>
          <w:b/>
          <w:sz w:val="20"/>
        </w:rPr>
        <w:t>15</w:t>
      </w:r>
      <w:r w:rsidR="00617D97">
        <w:rPr>
          <w:rFonts w:ascii="Verdana" w:hAnsi="Verdana"/>
          <w:b/>
          <w:sz w:val="20"/>
        </w:rPr>
        <w:t xml:space="preserve"> </w:t>
      </w:r>
      <w:r w:rsidR="006F5F74">
        <w:rPr>
          <w:rFonts w:ascii="Verdana" w:hAnsi="Verdana"/>
          <w:b/>
          <w:sz w:val="20"/>
        </w:rPr>
        <w:t>minuten</w:t>
      </w:r>
    </w:p>
    <w:p w:rsidR="00EB47DF" w:rsidRDefault="00EB47DF" w:rsidP="00996DF7">
      <w:pPr>
        <w:numPr>
          <w:ilvl w:val="0"/>
          <w:numId w:val="2"/>
        </w:numPr>
        <w:rPr>
          <w:rFonts w:ascii="Verdana" w:hAnsi="Verdana"/>
          <w:sz w:val="20"/>
        </w:rPr>
      </w:pPr>
      <w:r>
        <w:rPr>
          <w:rFonts w:ascii="Verdana" w:hAnsi="Verdana"/>
          <w:sz w:val="20"/>
        </w:rPr>
        <w:t>De leerlingen activeren hun voorkennis</w:t>
      </w:r>
      <w:r w:rsidR="00023CEA">
        <w:rPr>
          <w:rFonts w:ascii="Verdana" w:hAnsi="Verdana"/>
          <w:sz w:val="20"/>
        </w:rPr>
        <w:t xml:space="preserve"> rondom het thema duurzaamheid</w:t>
      </w:r>
      <w:r>
        <w:rPr>
          <w:rFonts w:ascii="Verdana" w:hAnsi="Verdana"/>
          <w:sz w:val="20"/>
        </w:rPr>
        <w:t xml:space="preserve"> door het maken van een </w:t>
      </w:r>
      <w:proofErr w:type="spellStart"/>
      <w:r>
        <w:rPr>
          <w:rFonts w:ascii="Verdana" w:hAnsi="Verdana"/>
          <w:sz w:val="20"/>
        </w:rPr>
        <w:t>mindmap</w:t>
      </w:r>
      <w:proofErr w:type="spellEnd"/>
    </w:p>
    <w:p w:rsidR="00EB47DF" w:rsidRDefault="00EB47DF" w:rsidP="00996DF7">
      <w:pPr>
        <w:numPr>
          <w:ilvl w:val="0"/>
          <w:numId w:val="2"/>
        </w:numPr>
        <w:rPr>
          <w:rFonts w:ascii="Verdana" w:hAnsi="Verdana"/>
          <w:sz w:val="20"/>
        </w:rPr>
      </w:pPr>
      <w:r>
        <w:rPr>
          <w:rFonts w:ascii="Verdana" w:hAnsi="Verdana"/>
          <w:sz w:val="20"/>
        </w:rPr>
        <w:t xml:space="preserve">De leerlingen kunnen uitleggen wat duurzaamheid </w:t>
      </w:r>
      <w:r w:rsidR="003568E1">
        <w:rPr>
          <w:rFonts w:ascii="Verdana" w:hAnsi="Verdana"/>
          <w:sz w:val="20"/>
        </w:rPr>
        <w:t>inhoudt en hoe dit samenhangt</w:t>
      </w:r>
      <w:r>
        <w:rPr>
          <w:rFonts w:ascii="Verdana" w:hAnsi="Verdana"/>
          <w:sz w:val="20"/>
        </w:rPr>
        <w:t xml:space="preserve"> met burgerschap</w:t>
      </w:r>
    </w:p>
    <w:p w:rsidR="00996DF7" w:rsidRPr="00EB47DF" w:rsidRDefault="00EB47DF" w:rsidP="00F26E52">
      <w:pPr>
        <w:numPr>
          <w:ilvl w:val="0"/>
          <w:numId w:val="2"/>
        </w:numPr>
        <w:rPr>
          <w:rFonts w:ascii="Verdana" w:hAnsi="Verdana"/>
          <w:sz w:val="20"/>
        </w:rPr>
      </w:pPr>
      <w:r w:rsidRPr="00EB47DF">
        <w:rPr>
          <w:rFonts w:ascii="Verdana" w:hAnsi="Verdana"/>
          <w:sz w:val="20"/>
        </w:rPr>
        <w:t>De leerlingen kunnen verschillende soorten argumenten noemen en daarmee uitleggen waarom iets wel of niet duurzaam is</w:t>
      </w:r>
    </w:p>
    <w:p w:rsidR="00940B13" w:rsidRPr="00B80158" w:rsidRDefault="006F5F74" w:rsidP="00996DF7">
      <w:pPr>
        <w:numPr>
          <w:ilvl w:val="0"/>
          <w:numId w:val="2"/>
        </w:numPr>
        <w:rPr>
          <w:rFonts w:ascii="Verdana" w:hAnsi="Verdana"/>
          <w:sz w:val="20"/>
        </w:rPr>
      </w:pPr>
      <w:r>
        <w:rPr>
          <w:rFonts w:ascii="Verdana" w:hAnsi="Verdana"/>
          <w:sz w:val="20"/>
        </w:rPr>
        <w:t>De leerlingen vormen</w:t>
      </w:r>
      <w:r w:rsidR="00996DF7" w:rsidRPr="00B80158">
        <w:rPr>
          <w:rFonts w:ascii="Verdana" w:hAnsi="Verdana"/>
          <w:sz w:val="20"/>
        </w:rPr>
        <w:t xml:space="preserve"> een mening over het maken van duurzame keuzes</w:t>
      </w:r>
    </w:p>
    <w:p w:rsidR="00940B13" w:rsidRPr="00B80158" w:rsidRDefault="00940B13">
      <w:pPr>
        <w:rPr>
          <w:rFonts w:ascii="Verdana" w:hAnsi="Verdana"/>
          <w:sz w:val="20"/>
        </w:rPr>
      </w:pPr>
    </w:p>
    <w:p w:rsidR="00940B13" w:rsidRPr="006F5F74" w:rsidRDefault="00940B13">
      <w:pPr>
        <w:rPr>
          <w:rFonts w:ascii="Verdana" w:hAnsi="Verdana"/>
          <w:b/>
          <w:sz w:val="20"/>
        </w:rPr>
      </w:pPr>
      <w:r w:rsidRPr="006F5F74">
        <w:rPr>
          <w:rFonts w:ascii="Verdana" w:hAnsi="Verdana"/>
          <w:b/>
          <w:sz w:val="20"/>
        </w:rPr>
        <w:t>Les 3: Burgerlijke ongehoorzaamheid</w:t>
      </w:r>
      <w:r w:rsidR="006F5F74">
        <w:rPr>
          <w:rFonts w:ascii="Verdana" w:hAnsi="Verdana"/>
          <w:b/>
          <w:sz w:val="20"/>
        </w:rPr>
        <w:t xml:space="preserve"> – </w:t>
      </w:r>
      <w:r w:rsidR="00617D97">
        <w:rPr>
          <w:rFonts w:ascii="Verdana" w:hAnsi="Verdana"/>
          <w:b/>
          <w:sz w:val="20"/>
        </w:rPr>
        <w:t>4</w:t>
      </w:r>
      <w:r w:rsidR="0090702A">
        <w:rPr>
          <w:rFonts w:ascii="Verdana" w:hAnsi="Verdana"/>
          <w:b/>
          <w:sz w:val="20"/>
        </w:rPr>
        <w:t>5</w:t>
      </w:r>
      <w:r w:rsidR="006F5F74">
        <w:rPr>
          <w:rFonts w:ascii="Verdana" w:hAnsi="Verdana"/>
          <w:b/>
          <w:sz w:val="20"/>
        </w:rPr>
        <w:t xml:space="preserve"> minuten</w:t>
      </w:r>
    </w:p>
    <w:p w:rsidR="00592DB2" w:rsidRDefault="00023CEA" w:rsidP="00023CEA">
      <w:pPr>
        <w:numPr>
          <w:ilvl w:val="0"/>
          <w:numId w:val="3"/>
        </w:numPr>
        <w:rPr>
          <w:rFonts w:ascii="Verdana" w:hAnsi="Verdana"/>
          <w:sz w:val="20"/>
        </w:rPr>
      </w:pPr>
      <w:r>
        <w:rPr>
          <w:rFonts w:ascii="Verdana" w:hAnsi="Verdana"/>
          <w:sz w:val="20"/>
        </w:rPr>
        <w:t xml:space="preserve">De leerlingen kijken </w:t>
      </w:r>
      <w:hyperlink r:id="rId9" w:history="1">
        <w:r w:rsidRPr="003B568E">
          <w:rPr>
            <w:rStyle w:val="Hyperlink"/>
            <w:rFonts w:ascii="Verdana" w:hAnsi="Verdana"/>
            <w:sz w:val="20"/>
          </w:rPr>
          <w:t>de Checkpoint-aflevering ‘Wie is de beste actievoerder?’</w:t>
        </w:r>
      </w:hyperlink>
      <w:bookmarkStart w:id="1" w:name="_GoBack"/>
      <w:bookmarkEnd w:id="1"/>
      <w:r>
        <w:rPr>
          <w:rFonts w:ascii="Verdana" w:hAnsi="Verdana"/>
          <w:sz w:val="20"/>
        </w:rPr>
        <w:t xml:space="preserve"> en </w:t>
      </w:r>
      <w:r w:rsidR="00592DB2">
        <w:rPr>
          <w:rFonts w:ascii="Verdana" w:hAnsi="Verdana"/>
          <w:sz w:val="20"/>
        </w:rPr>
        <w:t xml:space="preserve">beargumenteren de </w:t>
      </w:r>
      <w:r w:rsidR="004C513F">
        <w:rPr>
          <w:rFonts w:ascii="Verdana" w:hAnsi="Verdana"/>
          <w:sz w:val="20"/>
        </w:rPr>
        <w:t>(</w:t>
      </w:r>
      <w:r w:rsidR="00592DB2">
        <w:rPr>
          <w:rFonts w:ascii="Verdana" w:hAnsi="Verdana"/>
          <w:sz w:val="20"/>
        </w:rPr>
        <w:t>juiste</w:t>
      </w:r>
      <w:r w:rsidR="004C513F">
        <w:rPr>
          <w:rFonts w:ascii="Verdana" w:hAnsi="Verdana"/>
          <w:sz w:val="20"/>
        </w:rPr>
        <w:t>)</w:t>
      </w:r>
      <w:r w:rsidR="00592DB2">
        <w:rPr>
          <w:rFonts w:ascii="Verdana" w:hAnsi="Verdana"/>
          <w:sz w:val="20"/>
        </w:rPr>
        <w:t xml:space="preserve"> volgorde van de </w:t>
      </w:r>
      <w:r>
        <w:rPr>
          <w:rFonts w:ascii="Verdana" w:hAnsi="Verdana"/>
          <w:sz w:val="20"/>
        </w:rPr>
        <w:t>Greenpeace-</w:t>
      </w:r>
      <w:r w:rsidR="00592DB2">
        <w:rPr>
          <w:rFonts w:ascii="Verdana" w:hAnsi="Verdana"/>
          <w:sz w:val="20"/>
        </w:rPr>
        <w:t>werkwijze</w:t>
      </w:r>
    </w:p>
    <w:p w:rsidR="000B760A" w:rsidRPr="004853BE" w:rsidRDefault="008E3EAA" w:rsidP="0090702A">
      <w:pPr>
        <w:numPr>
          <w:ilvl w:val="0"/>
          <w:numId w:val="3"/>
        </w:numPr>
        <w:rPr>
          <w:rFonts w:ascii="Verdana" w:hAnsi="Verdana"/>
          <w:sz w:val="20"/>
        </w:rPr>
      </w:pPr>
      <w:r>
        <w:rPr>
          <w:rFonts w:ascii="Verdana" w:hAnsi="Verdana"/>
          <w:sz w:val="20"/>
        </w:rPr>
        <w:t xml:space="preserve">De leerlingen kennen </w:t>
      </w:r>
      <w:r w:rsidR="000B760A" w:rsidRPr="00B80158">
        <w:rPr>
          <w:rFonts w:ascii="Verdana" w:hAnsi="Verdana"/>
          <w:sz w:val="20"/>
        </w:rPr>
        <w:t>de regels van burgerlijke ongehoorzaamheid</w:t>
      </w:r>
    </w:p>
    <w:p w:rsidR="00592DB2" w:rsidRDefault="00592DB2" w:rsidP="00996DF7">
      <w:pPr>
        <w:numPr>
          <w:ilvl w:val="0"/>
          <w:numId w:val="3"/>
        </w:numPr>
        <w:rPr>
          <w:rFonts w:ascii="Verdana" w:hAnsi="Verdana"/>
          <w:sz w:val="20"/>
        </w:rPr>
      </w:pPr>
      <w:r>
        <w:rPr>
          <w:rFonts w:ascii="Verdana" w:hAnsi="Verdana"/>
          <w:sz w:val="20"/>
        </w:rPr>
        <w:t>De leerlingen worden geactiveerd</w:t>
      </w:r>
      <w:r w:rsidR="00023CEA">
        <w:rPr>
          <w:rFonts w:ascii="Verdana" w:hAnsi="Verdana"/>
          <w:sz w:val="20"/>
        </w:rPr>
        <w:t xml:space="preserve"> om als actieve burgers</w:t>
      </w:r>
      <w:r>
        <w:rPr>
          <w:rFonts w:ascii="Verdana" w:hAnsi="Verdana"/>
          <w:sz w:val="20"/>
        </w:rPr>
        <w:t xml:space="preserve"> na te denken</w:t>
      </w:r>
      <w:r w:rsidR="00023CEA">
        <w:rPr>
          <w:rFonts w:ascii="Verdana" w:hAnsi="Verdana"/>
          <w:sz w:val="20"/>
        </w:rPr>
        <w:t xml:space="preserve"> over</w:t>
      </w:r>
      <w:r>
        <w:rPr>
          <w:rFonts w:ascii="Verdana" w:hAnsi="Verdana"/>
          <w:sz w:val="20"/>
        </w:rPr>
        <w:t xml:space="preserve"> </w:t>
      </w:r>
      <w:r w:rsidR="00023CEA">
        <w:rPr>
          <w:rFonts w:ascii="Verdana" w:hAnsi="Verdana"/>
          <w:sz w:val="20"/>
        </w:rPr>
        <w:t>hun eigen bijdrage om</w:t>
      </w:r>
      <w:r>
        <w:rPr>
          <w:rFonts w:ascii="Verdana" w:hAnsi="Verdana"/>
          <w:sz w:val="20"/>
        </w:rPr>
        <w:t xml:space="preserve"> klimaatverandering te stoppen</w:t>
      </w:r>
    </w:p>
    <w:p w:rsidR="00592DB2" w:rsidRPr="00B80158" w:rsidRDefault="00592DB2" w:rsidP="00996DF7">
      <w:pPr>
        <w:numPr>
          <w:ilvl w:val="0"/>
          <w:numId w:val="3"/>
        </w:numPr>
        <w:rPr>
          <w:rFonts w:ascii="Verdana" w:hAnsi="Verdana"/>
          <w:sz w:val="20"/>
        </w:rPr>
      </w:pPr>
      <w:r>
        <w:rPr>
          <w:rFonts w:ascii="Verdana" w:hAnsi="Verdana"/>
          <w:sz w:val="20"/>
        </w:rPr>
        <w:t>De leerlingen</w:t>
      </w:r>
      <w:r w:rsidR="00B156DA">
        <w:rPr>
          <w:rFonts w:ascii="Verdana" w:hAnsi="Verdana"/>
          <w:sz w:val="20"/>
        </w:rPr>
        <w:t xml:space="preserve"> stellen zichzelf een doel om een week lang</w:t>
      </w:r>
      <w:r w:rsidR="00023CEA">
        <w:rPr>
          <w:rFonts w:ascii="Verdana" w:hAnsi="Verdana"/>
          <w:sz w:val="20"/>
        </w:rPr>
        <w:t xml:space="preserve"> </w:t>
      </w:r>
      <w:r w:rsidR="00B156DA">
        <w:rPr>
          <w:rFonts w:ascii="Verdana" w:hAnsi="Verdana"/>
          <w:sz w:val="20"/>
        </w:rPr>
        <w:t>het</w:t>
      </w:r>
      <w:r>
        <w:rPr>
          <w:rFonts w:ascii="Verdana" w:hAnsi="Verdana"/>
          <w:sz w:val="20"/>
        </w:rPr>
        <w:t xml:space="preserve"> klimaat te helpen</w:t>
      </w:r>
    </w:p>
    <w:p w:rsidR="00996DF7" w:rsidRDefault="00996DF7">
      <w:pPr>
        <w:rPr>
          <w:rFonts w:ascii="Verdana" w:hAnsi="Verdana"/>
          <w:sz w:val="20"/>
        </w:rPr>
      </w:pPr>
    </w:p>
    <w:p w:rsidR="00405549" w:rsidRDefault="00405549">
      <w:pPr>
        <w:rPr>
          <w:rFonts w:ascii="Verdana" w:hAnsi="Verdana"/>
          <w:sz w:val="20"/>
        </w:rPr>
      </w:pPr>
    </w:p>
    <w:p w:rsidR="00405549" w:rsidRDefault="00405549" w:rsidP="00405549">
      <w:pPr>
        <w:pStyle w:val="Kop1"/>
      </w:pPr>
      <w:bookmarkStart w:id="2" w:name="_Toc507416216"/>
      <w:r>
        <w:t>VOORBEREIDING EN MATERIALEN</w:t>
      </w:r>
      <w:bookmarkEnd w:id="2"/>
    </w:p>
    <w:p w:rsidR="00405549" w:rsidRDefault="00405549" w:rsidP="00405549">
      <w:pPr>
        <w:rPr>
          <w:rFonts w:ascii="Verdana" w:hAnsi="Verdana"/>
          <w:sz w:val="20"/>
        </w:rPr>
      </w:pPr>
      <w:r>
        <w:rPr>
          <w:rFonts w:ascii="Verdana" w:hAnsi="Verdana"/>
          <w:sz w:val="20"/>
        </w:rPr>
        <w:t>Voor deze les heb je de volgende digitale materialen nodig:</w:t>
      </w:r>
    </w:p>
    <w:p w:rsidR="00405549" w:rsidRDefault="00405549" w:rsidP="00405549">
      <w:pPr>
        <w:pStyle w:val="Lijstalinea"/>
        <w:numPr>
          <w:ilvl w:val="0"/>
          <w:numId w:val="5"/>
        </w:numPr>
        <w:rPr>
          <w:rFonts w:ascii="Verdana" w:hAnsi="Verdana"/>
          <w:sz w:val="20"/>
        </w:rPr>
      </w:pPr>
      <w:r>
        <w:rPr>
          <w:rFonts w:ascii="Verdana" w:hAnsi="Verdana"/>
          <w:b/>
          <w:sz w:val="20"/>
        </w:rPr>
        <w:t xml:space="preserve">De </w:t>
      </w:r>
      <w:proofErr w:type="spellStart"/>
      <w:r>
        <w:rPr>
          <w:rFonts w:ascii="Verdana" w:hAnsi="Verdana"/>
          <w:b/>
          <w:sz w:val="20"/>
        </w:rPr>
        <w:t>powerpoint</w:t>
      </w:r>
      <w:proofErr w:type="spellEnd"/>
      <w:r w:rsidR="00BF0EF6">
        <w:rPr>
          <w:rFonts w:ascii="Verdana" w:hAnsi="Verdana"/>
          <w:b/>
          <w:sz w:val="20"/>
        </w:rPr>
        <w:t xml:space="preserve"> Burgerschap</w:t>
      </w:r>
    </w:p>
    <w:p w:rsidR="00405549" w:rsidRDefault="00405549" w:rsidP="00405549">
      <w:pPr>
        <w:ind w:left="720"/>
        <w:rPr>
          <w:rFonts w:ascii="Verdana" w:hAnsi="Verdana"/>
          <w:sz w:val="20"/>
        </w:rPr>
      </w:pPr>
      <w:r>
        <w:rPr>
          <w:rFonts w:ascii="Verdana" w:hAnsi="Verdana"/>
          <w:sz w:val="20"/>
        </w:rPr>
        <w:t xml:space="preserve">De drie </w:t>
      </w:r>
      <w:r w:rsidR="00BF0EF6">
        <w:rPr>
          <w:rFonts w:ascii="Verdana" w:hAnsi="Verdana"/>
          <w:sz w:val="20"/>
        </w:rPr>
        <w:t>keuze</w:t>
      </w:r>
      <w:r>
        <w:rPr>
          <w:rFonts w:ascii="Verdana" w:hAnsi="Verdana"/>
          <w:sz w:val="20"/>
        </w:rPr>
        <w:t>lessen laat je zien op het digibord of via een beamer. In de notities staat aanvullende informatie voor de docent. In presentatiemodus</w:t>
      </w:r>
      <w:r w:rsidR="00023CEA">
        <w:rPr>
          <w:rFonts w:ascii="Verdana" w:hAnsi="Verdana"/>
          <w:sz w:val="20"/>
        </w:rPr>
        <w:t xml:space="preserve"> (via tabblad ‘slide show’)</w:t>
      </w:r>
      <w:r>
        <w:rPr>
          <w:rFonts w:ascii="Verdana" w:hAnsi="Verdana"/>
          <w:sz w:val="20"/>
        </w:rPr>
        <w:t xml:space="preserve"> kun je op je eigen beeldscherm de notities zien en de volgende dia. Op de beamer of het digibord zie je de presentatie op volledig scherm.</w:t>
      </w:r>
    </w:p>
    <w:p w:rsidR="00A314AD" w:rsidRPr="00A314AD" w:rsidRDefault="00A314AD" w:rsidP="00A314AD">
      <w:pPr>
        <w:pStyle w:val="Lijstalinea"/>
        <w:numPr>
          <w:ilvl w:val="0"/>
          <w:numId w:val="5"/>
        </w:numPr>
        <w:rPr>
          <w:rFonts w:ascii="Verdana" w:hAnsi="Verdana"/>
          <w:sz w:val="20"/>
        </w:rPr>
      </w:pPr>
      <w:r>
        <w:rPr>
          <w:rFonts w:ascii="Verdana" w:hAnsi="Verdana"/>
          <w:b/>
          <w:sz w:val="20"/>
        </w:rPr>
        <w:t>Tablets o</w:t>
      </w:r>
      <w:r w:rsidR="00B156DA">
        <w:rPr>
          <w:rFonts w:ascii="Verdana" w:hAnsi="Verdana"/>
          <w:b/>
          <w:sz w:val="20"/>
        </w:rPr>
        <w:t>f computers</w:t>
      </w:r>
      <w:r>
        <w:rPr>
          <w:rFonts w:ascii="Verdana" w:hAnsi="Verdana"/>
          <w:b/>
          <w:sz w:val="20"/>
        </w:rPr>
        <w:t>:</w:t>
      </w:r>
      <w:r>
        <w:rPr>
          <w:rFonts w:ascii="Verdana" w:hAnsi="Verdana"/>
          <w:sz w:val="20"/>
        </w:rPr>
        <w:t xml:space="preserve"> Voor een opdracht tijdens les 1 en les 3 moeten de leerlingen controleren of hun ideeën kloppen door op te zoeken op het internet.</w:t>
      </w:r>
    </w:p>
    <w:p w:rsidR="00405549" w:rsidRDefault="00405549" w:rsidP="00405549">
      <w:pPr>
        <w:ind w:left="720"/>
        <w:rPr>
          <w:rFonts w:ascii="Verdana" w:hAnsi="Verdana"/>
          <w:sz w:val="20"/>
        </w:rPr>
      </w:pPr>
    </w:p>
    <w:p w:rsidR="00E664AB" w:rsidRDefault="00405549" w:rsidP="00023CEA">
      <w:pPr>
        <w:rPr>
          <w:rFonts w:ascii="Verdana" w:hAnsi="Verdana"/>
          <w:b/>
          <w:sz w:val="20"/>
        </w:rPr>
      </w:pPr>
      <w:r>
        <w:rPr>
          <w:rFonts w:ascii="Verdana" w:hAnsi="Verdana"/>
          <w:b/>
          <w:sz w:val="20"/>
        </w:rPr>
        <w:t>Je hebt nu alle materialen om aan de slag te gaan. Veel plezier met de les!</w:t>
      </w:r>
    </w:p>
    <w:p w:rsidR="00023CEA" w:rsidRPr="00023CEA" w:rsidRDefault="00023CEA" w:rsidP="00023CEA">
      <w:pPr>
        <w:rPr>
          <w:rFonts w:ascii="Verdana" w:hAnsi="Verdana"/>
          <w:b/>
          <w:sz w:val="20"/>
        </w:rPr>
      </w:pPr>
    </w:p>
    <w:p w:rsidR="00592DB2" w:rsidRDefault="00592DB2" w:rsidP="00592DB2">
      <w:pPr>
        <w:pStyle w:val="Kop1"/>
      </w:pPr>
      <w:bookmarkStart w:id="3" w:name="_Toc507416217"/>
      <w:r>
        <w:t>AANDACHTSPUNTEN EN VERDIEPINGSMOGELIJKHEDEN</w:t>
      </w:r>
      <w:bookmarkEnd w:id="3"/>
    </w:p>
    <w:p w:rsidR="003B046C" w:rsidRDefault="003B046C" w:rsidP="003B046C"/>
    <w:p w:rsidR="00152DEC" w:rsidRDefault="00152DEC" w:rsidP="00A314AD">
      <w:pPr>
        <w:rPr>
          <w:rFonts w:ascii="Verdana" w:hAnsi="Verdana"/>
          <w:b/>
          <w:sz w:val="20"/>
        </w:rPr>
      </w:pPr>
      <w:r>
        <w:rPr>
          <w:rFonts w:ascii="Verdana" w:hAnsi="Verdana"/>
          <w:b/>
          <w:sz w:val="20"/>
        </w:rPr>
        <w:t>Les 1: Burgerschap</w:t>
      </w:r>
    </w:p>
    <w:p w:rsidR="004853BE" w:rsidRPr="004853BE" w:rsidRDefault="004853BE" w:rsidP="004853BE">
      <w:pPr>
        <w:rPr>
          <w:rFonts w:ascii="Verdana" w:hAnsi="Verdana"/>
          <w:sz w:val="20"/>
        </w:rPr>
      </w:pPr>
      <w:r w:rsidRPr="004853BE">
        <w:rPr>
          <w:rFonts w:ascii="Verdana" w:hAnsi="Verdana"/>
          <w:sz w:val="20"/>
        </w:rPr>
        <w:t>Actief burgerschap verwijst naar de bereidheid en het vermogen deel uit te maken van een gemeenschap en daar een actieve bijdrage aan te leveren. Met sociale cohesie wordt de deelname van burgers (ongeacht hun etnische of culturele achtergrond) aan de samenleving bedoeld.</w:t>
      </w:r>
      <w:r w:rsidRPr="004853BE">
        <w:t xml:space="preserve"> </w:t>
      </w:r>
      <w:r w:rsidRPr="004853BE">
        <w:rPr>
          <w:rFonts w:ascii="Verdana" w:hAnsi="Verdana"/>
          <w:sz w:val="20"/>
        </w:rPr>
        <w:t xml:space="preserve">Burgerschapsvorming laat kinderen kennismaken met begrippen als democratie, grond- en mensenrechten, duurzame ontwikkeling, conflicthantering, sociale verantwoordelijkheid, gelijkwaardigheid en het omgaan met maatschappelijke </w:t>
      </w:r>
      <w:r w:rsidRPr="004853BE">
        <w:rPr>
          <w:rFonts w:ascii="Verdana" w:hAnsi="Verdana"/>
          <w:sz w:val="20"/>
        </w:rPr>
        <w:lastRenderedPageBreak/>
        <w:t>diversiteit. Het gaat er niet om dat ze brave burgers worden: democratisch burgerschap geeft juist recht op een afwijkende mening.</w:t>
      </w:r>
      <w:r w:rsidR="00EE50E4">
        <w:rPr>
          <w:rStyle w:val="Voetnootmarkering"/>
          <w:rFonts w:ascii="Verdana" w:hAnsi="Verdana"/>
          <w:sz w:val="20"/>
        </w:rPr>
        <w:footnoteReference w:id="1"/>
      </w:r>
    </w:p>
    <w:p w:rsidR="004853BE" w:rsidRPr="004853BE" w:rsidRDefault="004853BE" w:rsidP="00A314AD">
      <w:pPr>
        <w:rPr>
          <w:rFonts w:ascii="Verdana" w:hAnsi="Verdana"/>
          <w:sz w:val="20"/>
        </w:rPr>
      </w:pPr>
    </w:p>
    <w:p w:rsidR="00152DEC" w:rsidRDefault="00EE50E4" w:rsidP="00152DEC">
      <w:pPr>
        <w:pStyle w:val="Lijstalinea"/>
        <w:numPr>
          <w:ilvl w:val="0"/>
          <w:numId w:val="5"/>
        </w:numPr>
        <w:rPr>
          <w:rFonts w:ascii="Verdana" w:hAnsi="Verdana"/>
          <w:sz w:val="20"/>
        </w:rPr>
      </w:pPr>
      <w:r>
        <w:rPr>
          <w:rFonts w:ascii="Verdana" w:hAnsi="Verdana"/>
          <w:sz w:val="20"/>
        </w:rPr>
        <w:t xml:space="preserve">Dia 5: </w:t>
      </w:r>
      <w:r w:rsidR="00152DEC">
        <w:rPr>
          <w:rFonts w:ascii="Verdana" w:hAnsi="Verdana"/>
          <w:sz w:val="20"/>
        </w:rPr>
        <w:t>Nadat de leerlingen zelf hebben nagedacht over welke rechten en plichten kinderen hebben kunnen ze op</w:t>
      </w:r>
      <w:r>
        <w:rPr>
          <w:rFonts w:ascii="Verdana" w:hAnsi="Verdana"/>
          <w:sz w:val="20"/>
        </w:rPr>
        <w:t xml:space="preserve"> bijvoorbeeld</w:t>
      </w:r>
      <w:r w:rsidR="00152DEC">
        <w:rPr>
          <w:rFonts w:ascii="Verdana" w:hAnsi="Verdana"/>
          <w:sz w:val="20"/>
        </w:rPr>
        <w:t xml:space="preserve"> </w:t>
      </w:r>
      <w:hyperlink r:id="rId10" w:history="1">
        <w:r w:rsidRPr="00EE50E4">
          <w:rPr>
            <w:rStyle w:val="Hyperlink"/>
            <w:rFonts w:ascii="Verdana" w:hAnsi="Verdana"/>
            <w:sz w:val="20"/>
          </w:rPr>
          <w:t>kinderrechten.nl</w:t>
        </w:r>
      </w:hyperlink>
      <w:r w:rsidR="00152DEC">
        <w:rPr>
          <w:rFonts w:ascii="Verdana" w:hAnsi="Verdana"/>
          <w:sz w:val="20"/>
        </w:rPr>
        <w:t xml:space="preserve"> </w:t>
      </w:r>
      <w:r>
        <w:rPr>
          <w:rFonts w:ascii="Verdana" w:hAnsi="Verdana"/>
          <w:sz w:val="20"/>
        </w:rPr>
        <w:t xml:space="preserve">of </w:t>
      </w:r>
      <w:hyperlink r:id="rId11" w:history="1">
        <w:r w:rsidRPr="00EE50E4">
          <w:rPr>
            <w:rStyle w:val="Hyperlink"/>
            <w:rFonts w:ascii="Verdana" w:hAnsi="Verdana"/>
            <w:sz w:val="20"/>
          </w:rPr>
          <w:t>de website van Amnesty</w:t>
        </w:r>
      </w:hyperlink>
      <w:r>
        <w:rPr>
          <w:rFonts w:ascii="Verdana" w:hAnsi="Verdana"/>
          <w:sz w:val="20"/>
        </w:rPr>
        <w:t xml:space="preserve"> </w:t>
      </w:r>
      <w:r w:rsidR="00152DEC">
        <w:rPr>
          <w:rFonts w:ascii="Verdana" w:hAnsi="Verdana"/>
          <w:sz w:val="20"/>
        </w:rPr>
        <w:t xml:space="preserve">opzoeken of dit klopt. Daarna kan klassikaal een lijstje van 3 rechten en 3 plichten gemaakt worden. </w:t>
      </w:r>
    </w:p>
    <w:p w:rsidR="004853BE" w:rsidRPr="004853BE" w:rsidRDefault="00EE50E4" w:rsidP="004853BE">
      <w:pPr>
        <w:pStyle w:val="Lijstalinea"/>
        <w:numPr>
          <w:ilvl w:val="0"/>
          <w:numId w:val="5"/>
        </w:numPr>
        <w:rPr>
          <w:rFonts w:ascii="Verdana" w:hAnsi="Verdana"/>
          <w:sz w:val="20"/>
        </w:rPr>
      </w:pPr>
      <w:r>
        <w:rPr>
          <w:rFonts w:ascii="Verdana" w:hAnsi="Verdana"/>
          <w:sz w:val="20"/>
        </w:rPr>
        <w:t xml:space="preserve">Dia 6: </w:t>
      </w:r>
      <w:r w:rsidR="004853BE">
        <w:rPr>
          <w:rFonts w:ascii="Verdana" w:hAnsi="Verdana"/>
          <w:sz w:val="20"/>
        </w:rPr>
        <w:t xml:space="preserve">Verdere uitleg en verdieping over Vrijheid van meningsuiting in Nederland is </w:t>
      </w:r>
      <w:r>
        <w:rPr>
          <w:rFonts w:ascii="Verdana" w:hAnsi="Verdana"/>
          <w:sz w:val="20"/>
        </w:rPr>
        <w:t xml:space="preserve">voor docenten </w:t>
      </w:r>
      <w:r w:rsidR="004853BE">
        <w:rPr>
          <w:rFonts w:ascii="Verdana" w:hAnsi="Verdana"/>
          <w:sz w:val="20"/>
        </w:rPr>
        <w:t xml:space="preserve">te vinden op </w:t>
      </w:r>
      <w:hyperlink r:id="rId12" w:history="1">
        <w:r w:rsidRPr="00EE50E4">
          <w:rPr>
            <w:rStyle w:val="Hyperlink"/>
            <w:rFonts w:ascii="Verdana" w:hAnsi="Verdana"/>
            <w:sz w:val="20"/>
          </w:rPr>
          <w:t>www.mensenrechten.nl/mensenrechten-voor-u/vrijheid-van-meningsuiting</w:t>
        </w:r>
      </w:hyperlink>
      <w:r>
        <w:rPr>
          <w:rFonts w:ascii="Verdana" w:hAnsi="Verdana"/>
          <w:sz w:val="20"/>
        </w:rPr>
        <w:t>.</w:t>
      </w:r>
      <w:r w:rsidR="00BF0EF6">
        <w:rPr>
          <w:rFonts w:ascii="Verdana" w:hAnsi="Verdana"/>
          <w:sz w:val="20"/>
        </w:rPr>
        <w:t xml:space="preserve"> </w:t>
      </w:r>
    </w:p>
    <w:p w:rsidR="00152DEC" w:rsidRPr="00152DEC" w:rsidRDefault="00EE50E4" w:rsidP="00152DEC">
      <w:pPr>
        <w:pStyle w:val="Lijstalinea"/>
        <w:numPr>
          <w:ilvl w:val="0"/>
          <w:numId w:val="5"/>
        </w:numPr>
        <w:rPr>
          <w:rFonts w:ascii="Verdana" w:hAnsi="Verdana"/>
          <w:sz w:val="20"/>
        </w:rPr>
      </w:pPr>
      <w:r>
        <w:rPr>
          <w:rFonts w:ascii="Verdana" w:hAnsi="Verdana"/>
          <w:sz w:val="20"/>
        </w:rPr>
        <w:t xml:space="preserve">Dia 11: </w:t>
      </w:r>
      <w:r w:rsidR="00152DEC">
        <w:rPr>
          <w:rFonts w:ascii="Verdana" w:hAnsi="Verdana"/>
          <w:sz w:val="20"/>
        </w:rPr>
        <w:t>De leerlingen denken allereerst zelf na over een onderwerp waar zij een andere mening over hebben dan hun ouders of hun juf of meester. Daarna bespreken ze dit in tweetallen. Dan kan het met de klas uitgewisseld worden.</w:t>
      </w:r>
    </w:p>
    <w:p w:rsidR="004853BE" w:rsidRDefault="004853BE" w:rsidP="00A314AD">
      <w:pPr>
        <w:rPr>
          <w:rFonts w:ascii="Verdana" w:hAnsi="Verdana"/>
          <w:b/>
          <w:sz w:val="20"/>
        </w:rPr>
      </w:pPr>
    </w:p>
    <w:p w:rsidR="004853BE" w:rsidRDefault="004853BE" w:rsidP="00A314AD">
      <w:pPr>
        <w:rPr>
          <w:rFonts w:ascii="Verdana" w:hAnsi="Verdana"/>
          <w:b/>
          <w:sz w:val="20"/>
        </w:rPr>
      </w:pPr>
    </w:p>
    <w:p w:rsidR="00E664AB" w:rsidRDefault="00E664AB" w:rsidP="00A314AD">
      <w:pPr>
        <w:rPr>
          <w:rFonts w:ascii="Verdana" w:hAnsi="Verdana"/>
          <w:b/>
          <w:sz w:val="20"/>
        </w:rPr>
      </w:pPr>
      <w:r>
        <w:rPr>
          <w:rFonts w:ascii="Verdana" w:hAnsi="Verdana"/>
          <w:b/>
          <w:sz w:val="20"/>
        </w:rPr>
        <w:t>Les 2: Duurzaamheid</w:t>
      </w:r>
    </w:p>
    <w:p w:rsidR="004853BE" w:rsidRPr="004853BE" w:rsidRDefault="004853BE" w:rsidP="004853BE">
      <w:pPr>
        <w:rPr>
          <w:rFonts w:ascii="Verdana" w:hAnsi="Verdana"/>
          <w:sz w:val="20"/>
        </w:rPr>
      </w:pPr>
      <w:r w:rsidRPr="004853BE">
        <w:rPr>
          <w:rFonts w:ascii="Verdana" w:hAnsi="Verdana"/>
          <w:sz w:val="20"/>
        </w:rPr>
        <w:t xml:space="preserve">In een duurzame wereld zorgen we goed voor onszelf maar ook voor andere mensen (en dieren) op de wereld. Niet alleen nu, maar we denken ook na over gevolgen voor de toekomst. </w:t>
      </w:r>
      <w:r>
        <w:rPr>
          <w:rFonts w:ascii="Verdana" w:hAnsi="Verdana"/>
          <w:sz w:val="20"/>
        </w:rPr>
        <w:t>Als actieve burger is het belangrijk om verantwoordelijkheid te nemen voor je omgeving en dus goed voor de aarde te zorgen.</w:t>
      </w:r>
    </w:p>
    <w:p w:rsidR="004853BE" w:rsidRPr="004853BE" w:rsidRDefault="004853BE" w:rsidP="00A314AD">
      <w:pPr>
        <w:rPr>
          <w:rFonts w:ascii="Verdana" w:hAnsi="Verdana"/>
          <w:sz w:val="20"/>
        </w:rPr>
      </w:pPr>
    </w:p>
    <w:p w:rsidR="00E664AB" w:rsidRPr="0090702A" w:rsidRDefault="00EE50E4" w:rsidP="006A4B47">
      <w:pPr>
        <w:pStyle w:val="Lijstalinea"/>
        <w:numPr>
          <w:ilvl w:val="0"/>
          <w:numId w:val="5"/>
        </w:numPr>
        <w:rPr>
          <w:rFonts w:ascii="Verdana" w:hAnsi="Verdana"/>
          <w:sz w:val="20"/>
        </w:rPr>
      </w:pPr>
      <w:r w:rsidRPr="00EE50E4">
        <w:rPr>
          <w:rFonts w:ascii="Verdana" w:hAnsi="Verdana"/>
          <w:sz w:val="20"/>
        </w:rPr>
        <w:t xml:space="preserve">Dia 17: </w:t>
      </w:r>
      <w:r w:rsidR="00E664AB" w:rsidRPr="006A4B47">
        <w:rPr>
          <w:rFonts w:ascii="Verdana" w:hAnsi="Verdana"/>
          <w:sz w:val="20"/>
        </w:rPr>
        <w:t>Laat</w:t>
      </w:r>
      <w:r w:rsidRPr="006A4B47">
        <w:rPr>
          <w:rFonts w:ascii="Verdana" w:hAnsi="Verdana"/>
          <w:sz w:val="20"/>
        </w:rPr>
        <w:t>, indien nodig,</w:t>
      </w:r>
      <w:r w:rsidR="00E664AB" w:rsidRPr="006A4B47">
        <w:rPr>
          <w:rFonts w:ascii="Verdana" w:hAnsi="Verdana"/>
          <w:sz w:val="20"/>
        </w:rPr>
        <w:t xml:space="preserve"> </w:t>
      </w:r>
      <w:hyperlink r:id="rId13" w:history="1">
        <w:r w:rsidRPr="006A4B47">
          <w:rPr>
            <w:rStyle w:val="Hyperlink"/>
            <w:rFonts w:ascii="Verdana" w:hAnsi="Verdana"/>
            <w:sz w:val="20"/>
          </w:rPr>
          <w:t>deze</w:t>
        </w:r>
        <w:r w:rsidR="00E664AB" w:rsidRPr="006A4B47">
          <w:rPr>
            <w:rStyle w:val="Hyperlink"/>
            <w:rFonts w:ascii="Verdana" w:hAnsi="Verdana"/>
            <w:sz w:val="20"/>
          </w:rPr>
          <w:t xml:space="preserve"> korte video zien van </w:t>
        </w:r>
        <w:proofErr w:type="spellStart"/>
        <w:r w:rsidR="00E664AB" w:rsidRPr="006A4B47">
          <w:rPr>
            <w:rStyle w:val="Hyperlink"/>
            <w:rFonts w:ascii="Verdana" w:hAnsi="Verdana"/>
            <w:sz w:val="20"/>
          </w:rPr>
          <w:t>Schooltv</w:t>
        </w:r>
        <w:proofErr w:type="spellEnd"/>
      </w:hyperlink>
      <w:r w:rsidR="00E664AB" w:rsidRPr="00EE50E4">
        <w:rPr>
          <w:rFonts w:ascii="Verdana" w:hAnsi="Verdana"/>
          <w:sz w:val="20"/>
        </w:rPr>
        <w:t xml:space="preserve"> over steenkool en fossiele brandstoffen</w:t>
      </w:r>
      <w:r w:rsidRPr="0090702A">
        <w:rPr>
          <w:rFonts w:ascii="Verdana" w:hAnsi="Verdana"/>
          <w:sz w:val="20"/>
        </w:rPr>
        <w:t xml:space="preserve">. Als je op de afbeelding klikt ga </w:t>
      </w:r>
      <w:r w:rsidR="00BF0EF6">
        <w:rPr>
          <w:rFonts w:ascii="Verdana" w:hAnsi="Verdana"/>
          <w:sz w:val="20"/>
        </w:rPr>
        <w:t>je naar de video.</w:t>
      </w:r>
      <w:r w:rsidRPr="0090702A">
        <w:rPr>
          <w:rFonts w:ascii="Verdana" w:hAnsi="Verdana"/>
          <w:sz w:val="20"/>
        </w:rPr>
        <w:t xml:space="preserve"> </w:t>
      </w:r>
      <w:r w:rsidR="00E664AB" w:rsidRPr="0090702A">
        <w:rPr>
          <w:rFonts w:ascii="Verdana" w:hAnsi="Verdana"/>
          <w:sz w:val="20"/>
        </w:rPr>
        <w:t xml:space="preserve">In plaats van ‘de kolencentrale’ kunnen de leerlingen ook argumenteren over een van de voorbeelden die </w:t>
      </w:r>
      <w:r w:rsidRPr="0090702A">
        <w:rPr>
          <w:rFonts w:ascii="Verdana" w:hAnsi="Verdana"/>
          <w:sz w:val="20"/>
        </w:rPr>
        <w:t xml:space="preserve">ze zelf opgeschreven hebben </w:t>
      </w:r>
      <w:r w:rsidR="00E664AB" w:rsidRPr="0090702A">
        <w:rPr>
          <w:rFonts w:ascii="Verdana" w:hAnsi="Verdana"/>
          <w:sz w:val="20"/>
        </w:rPr>
        <w:t xml:space="preserve">bij het maken van de </w:t>
      </w:r>
      <w:proofErr w:type="spellStart"/>
      <w:r w:rsidR="00E664AB" w:rsidRPr="0090702A">
        <w:rPr>
          <w:rFonts w:ascii="Verdana" w:hAnsi="Verdana"/>
          <w:sz w:val="20"/>
        </w:rPr>
        <w:t>mindmap</w:t>
      </w:r>
      <w:proofErr w:type="spellEnd"/>
      <w:r w:rsidR="00E664AB" w:rsidRPr="0090702A">
        <w:rPr>
          <w:rFonts w:ascii="Verdana" w:hAnsi="Verdana"/>
          <w:sz w:val="20"/>
        </w:rPr>
        <w:t>.</w:t>
      </w:r>
    </w:p>
    <w:p w:rsidR="000D1BF4" w:rsidRPr="000D1BF4" w:rsidRDefault="006A4B47" w:rsidP="000D1BF4">
      <w:pPr>
        <w:pStyle w:val="Lijstalinea"/>
        <w:numPr>
          <w:ilvl w:val="0"/>
          <w:numId w:val="5"/>
        </w:numPr>
        <w:rPr>
          <w:rFonts w:ascii="Verdana" w:hAnsi="Verdana"/>
          <w:sz w:val="20"/>
        </w:rPr>
      </w:pPr>
      <w:r>
        <w:rPr>
          <w:rFonts w:ascii="Verdana" w:hAnsi="Verdana"/>
          <w:sz w:val="20"/>
        </w:rPr>
        <w:t xml:space="preserve">Dia 17 &amp; 18: </w:t>
      </w:r>
      <w:r w:rsidR="00E664AB">
        <w:rPr>
          <w:rFonts w:ascii="Verdana" w:hAnsi="Verdana"/>
          <w:sz w:val="20"/>
        </w:rPr>
        <w:t xml:space="preserve">Soorten </w:t>
      </w:r>
      <w:r w:rsidR="00152DEC">
        <w:rPr>
          <w:rFonts w:ascii="Verdana" w:hAnsi="Verdana"/>
          <w:sz w:val="20"/>
        </w:rPr>
        <w:t>argumenten</w:t>
      </w:r>
      <w:r w:rsidR="00E664AB">
        <w:rPr>
          <w:rFonts w:ascii="Verdana" w:hAnsi="Verdana"/>
          <w:sz w:val="20"/>
        </w:rPr>
        <w:t xml:space="preserve"> kunnen gevonden worden op </w:t>
      </w:r>
      <w:hyperlink r:id="rId14" w:history="1">
        <w:r w:rsidR="00E664AB" w:rsidRPr="00EE50E4">
          <w:rPr>
            <w:rStyle w:val="Hyperlink"/>
            <w:rFonts w:ascii="Verdana" w:hAnsi="Verdana"/>
            <w:sz w:val="20"/>
          </w:rPr>
          <w:t>de kinderkennisbank</w:t>
        </w:r>
      </w:hyperlink>
      <w:r w:rsidR="00EE50E4">
        <w:rPr>
          <w:rFonts w:ascii="Verdana" w:hAnsi="Verdana"/>
          <w:sz w:val="20"/>
        </w:rPr>
        <w:t>.</w:t>
      </w:r>
      <w:r w:rsidR="00E664AB">
        <w:rPr>
          <w:rFonts w:ascii="Verdana" w:hAnsi="Verdana"/>
          <w:sz w:val="20"/>
        </w:rPr>
        <w:t xml:space="preserve"> </w:t>
      </w:r>
      <w:r w:rsidR="00175FD3">
        <w:rPr>
          <w:rFonts w:ascii="Verdana" w:hAnsi="Verdana"/>
          <w:sz w:val="20"/>
        </w:rPr>
        <w:t xml:space="preserve">Voorbeelden van argumenten staan in de notities van de </w:t>
      </w:r>
      <w:proofErr w:type="spellStart"/>
      <w:r w:rsidR="00175FD3">
        <w:rPr>
          <w:rFonts w:ascii="Verdana" w:hAnsi="Verdana"/>
          <w:sz w:val="20"/>
        </w:rPr>
        <w:t>Powerpoint</w:t>
      </w:r>
      <w:proofErr w:type="spellEnd"/>
      <w:r w:rsidR="00175FD3">
        <w:rPr>
          <w:rFonts w:ascii="Verdana" w:hAnsi="Verdana"/>
          <w:sz w:val="20"/>
        </w:rPr>
        <w:t>.</w:t>
      </w:r>
    </w:p>
    <w:p w:rsidR="00E664AB" w:rsidRPr="00E664AB" w:rsidRDefault="006A4B47" w:rsidP="00E664AB">
      <w:pPr>
        <w:pStyle w:val="Lijstalinea"/>
        <w:numPr>
          <w:ilvl w:val="0"/>
          <w:numId w:val="5"/>
        </w:numPr>
        <w:rPr>
          <w:rFonts w:ascii="Verdana" w:hAnsi="Verdana"/>
          <w:sz w:val="20"/>
        </w:rPr>
      </w:pPr>
      <w:r>
        <w:rPr>
          <w:rFonts w:ascii="Verdana" w:hAnsi="Verdana"/>
          <w:sz w:val="20"/>
        </w:rPr>
        <w:t xml:space="preserve">Dia 19: Trek een (denkbeeldige) streep midden in de klas. De ene kant van de klas is ‘oneens’ de andere kant ‘eens’, het midden van de klas is ‘niet mee eens/ niet mee oneens’. </w:t>
      </w:r>
      <w:r w:rsidR="00C855D9">
        <w:rPr>
          <w:rFonts w:ascii="Verdana" w:hAnsi="Verdana"/>
          <w:sz w:val="20"/>
        </w:rPr>
        <w:t xml:space="preserve">Vraag </w:t>
      </w:r>
      <w:proofErr w:type="gramStart"/>
      <w:r w:rsidR="00C855D9">
        <w:rPr>
          <w:rFonts w:ascii="Verdana" w:hAnsi="Verdana"/>
          <w:sz w:val="20"/>
        </w:rPr>
        <w:t>bij  opdracht</w:t>
      </w:r>
      <w:proofErr w:type="gramEnd"/>
      <w:r w:rsidR="00C855D9">
        <w:rPr>
          <w:rFonts w:ascii="Verdana" w:hAnsi="Verdana"/>
          <w:sz w:val="20"/>
        </w:rPr>
        <w:t xml:space="preserve"> aan een aantal leerlingen waarom ze daar zijn gaan staan. </w:t>
      </w:r>
      <w:r>
        <w:rPr>
          <w:rFonts w:ascii="Verdana" w:hAnsi="Verdana"/>
          <w:sz w:val="20"/>
        </w:rPr>
        <w:t>Vraag bijvoorbeeld</w:t>
      </w:r>
      <w:r w:rsidR="00C855D9">
        <w:rPr>
          <w:rFonts w:ascii="Verdana" w:hAnsi="Verdana"/>
          <w:sz w:val="20"/>
        </w:rPr>
        <w:t>: moet je als burger duurzame keuzes maken? Zou het een plicht moeten zijn?</w:t>
      </w:r>
      <w:r>
        <w:rPr>
          <w:rFonts w:ascii="Verdana" w:hAnsi="Verdana"/>
          <w:sz w:val="20"/>
        </w:rPr>
        <w:t xml:space="preserve"> Moeten mensen de vrijheid hebben om zelf keuzes te maken?</w:t>
      </w:r>
    </w:p>
    <w:p w:rsidR="00C31A4D" w:rsidRDefault="00C31A4D" w:rsidP="00A314AD">
      <w:pPr>
        <w:rPr>
          <w:rFonts w:ascii="Verdana" w:hAnsi="Verdana"/>
          <w:b/>
          <w:sz w:val="20"/>
        </w:rPr>
      </w:pPr>
    </w:p>
    <w:p w:rsidR="00A314AD" w:rsidRDefault="00A314AD" w:rsidP="00A314AD">
      <w:pPr>
        <w:rPr>
          <w:rFonts w:ascii="Verdana" w:hAnsi="Verdana"/>
          <w:b/>
          <w:sz w:val="20"/>
        </w:rPr>
      </w:pPr>
      <w:r w:rsidRPr="00592DB2">
        <w:rPr>
          <w:rFonts w:ascii="Verdana" w:hAnsi="Verdana"/>
          <w:b/>
          <w:sz w:val="20"/>
        </w:rPr>
        <w:t>Les 3: Burgerlijke ongehoorzaamheid</w:t>
      </w:r>
    </w:p>
    <w:p w:rsidR="00C31A4D" w:rsidRDefault="00C31A4D" w:rsidP="00A314AD">
      <w:pPr>
        <w:rPr>
          <w:rFonts w:ascii="Verdana" w:hAnsi="Verdana"/>
          <w:sz w:val="20"/>
        </w:rPr>
      </w:pPr>
      <w:r w:rsidRPr="00C31A4D">
        <w:rPr>
          <w:rFonts w:ascii="Verdana" w:hAnsi="Verdana"/>
          <w:sz w:val="20"/>
        </w:rPr>
        <w:t>Burgerlijke ongehoorzaamheid is een protestvorm waarbij je bewust een wet overtreedt om je punt te maken.</w:t>
      </w:r>
      <w:r>
        <w:rPr>
          <w:rFonts w:ascii="Verdana" w:hAnsi="Verdana"/>
          <w:sz w:val="20"/>
        </w:rPr>
        <w:t xml:space="preserve"> Deze methode is in het verleden bijvoorbeeld ook vaak gebruikt bij kwesties rondom sociale ongelijkheid en discriminatie.</w:t>
      </w:r>
    </w:p>
    <w:p w:rsidR="00C31A4D" w:rsidRPr="00C31A4D" w:rsidRDefault="00C31A4D" w:rsidP="00A314AD">
      <w:pPr>
        <w:rPr>
          <w:rFonts w:ascii="Verdana" w:hAnsi="Verdana"/>
          <w:sz w:val="20"/>
        </w:rPr>
      </w:pPr>
    </w:p>
    <w:p w:rsidR="005E79F6" w:rsidRDefault="006A4B47" w:rsidP="005E79F6">
      <w:pPr>
        <w:pStyle w:val="Lijstalinea"/>
        <w:numPr>
          <w:ilvl w:val="0"/>
          <w:numId w:val="4"/>
        </w:numPr>
        <w:rPr>
          <w:rFonts w:ascii="Verdana" w:hAnsi="Verdana"/>
          <w:sz w:val="20"/>
        </w:rPr>
      </w:pPr>
      <w:r>
        <w:rPr>
          <w:rFonts w:ascii="Verdana" w:hAnsi="Verdana"/>
          <w:sz w:val="20"/>
        </w:rPr>
        <w:t xml:space="preserve">Dia 22: </w:t>
      </w:r>
      <w:r w:rsidR="00A314AD">
        <w:rPr>
          <w:rFonts w:ascii="Verdana" w:hAnsi="Verdana"/>
          <w:sz w:val="20"/>
        </w:rPr>
        <w:t xml:space="preserve">Geef de leerlingen een kijkopdracht mee wanneer ze </w:t>
      </w:r>
      <w:hyperlink r:id="rId15" w:history="1">
        <w:r w:rsidR="003B568E">
          <w:rPr>
            <w:rStyle w:val="Hyperlink"/>
            <w:rFonts w:ascii="Verdana" w:hAnsi="Verdana"/>
            <w:sz w:val="20"/>
          </w:rPr>
          <w:t>de checkpoint-</w:t>
        </w:r>
        <w:r w:rsidR="00A314AD" w:rsidRPr="003B568E">
          <w:rPr>
            <w:rStyle w:val="Hyperlink"/>
            <w:rFonts w:ascii="Verdana" w:hAnsi="Verdana"/>
            <w:sz w:val="20"/>
          </w:rPr>
          <w:t>aflevering</w:t>
        </w:r>
      </w:hyperlink>
      <w:r w:rsidR="00A314AD">
        <w:rPr>
          <w:rFonts w:ascii="Verdana" w:hAnsi="Verdana"/>
          <w:sz w:val="20"/>
        </w:rPr>
        <w:t xml:space="preserve"> gaan kijken. Voorbeeld: </w:t>
      </w:r>
      <w:r w:rsidR="00E6136C">
        <w:rPr>
          <w:rFonts w:ascii="Verdana" w:hAnsi="Verdana"/>
          <w:sz w:val="20"/>
        </w:rPr>
        <w:t>‘</w:t>
      </w:r>
      <w:r w:rsidR="00A314AD">
        <w:rPr>
          <w:rFonts w:ascii="Verdana" w:hAnsi="Verdana"/>
          <w:sz w:val="20"/>
        </w:rPr>
        <w:t>Leg aan het einde uit wat Greenpeace is</w:t>
      </w:r>
      <w:r w:rsidR="00E6136C">
        <w:rPr>
          <w:rFonts w:ascii="Verdana" w:hAnsi="Verdana"/>
          <w:sz w:val="20"/>
        </w:rPr>
        <w:t>’</w:t>
      </w:r>
      <w:r w:rsidR="005E79F6">
        <w:rPr>
          <w:rFonts w:ascii="Verdana" w:hAnsi="Verdana"/>
          <w:sz w:val="20"/>
        </w:rPr>
        <w:t>.</w:t>
      </w:r>
    </w:p>
    <w:p w:rsidR="005E79F6" w:rsidRDefault="006A4B47" w:rsidP="005E79F6">
      <w:pPr>
        <w:pStyle w:val="Lijstalinea"/>
        <w:numPr>
          <w:ilvl w:val="0"/>
          <w:numId w:val="4"/>
        </w:numPr>
        <w:rPr>
          <w:rFonts w:ascii="Verdana" w:hAnsi="Verdana"/>
          <w:sz w:val="20"/>
        </w:rPr>
      </w:pPr>
      <w:r>
        <w:rPr>
          <w:rFonts w:ascii="Verdana" w:hAnsi="Verdana"/>
          <w:sz w:val="20"/>
        </w:rPr>
        <w:t xml:space="preserve">Dia 24: </w:t>
      </w:r>
      <w:r w:rsidR="005E79F6">
        <w:rPr>
          <w:rFonts w:ascii="Verdana" w:hAnsi="Verdana"/>
          <w:sz w:val="20"/>
        </w:rPr>
        <w:t>Laat de leerlingen beargumenteren waarom ze hebben gekozen voor een bepaalde volgorde van de werkwijze van Greenpeace</w:t>
      </w:r>
      <w:r w:rsidR="00152DEC">
        <w:rPr>
          <w:rFonts w:ascii="Verdana" w:hAnsi="Verdana"/>
          <w:sz w:val="20"/>
        </w:rPr>
        <w:t>.</w:t>
      </w:r>
    </w:p>
    <w:p w:rsidR="005E79F6" w:rsidRDefault="006A4B47" w:rsidP="005E79F6">
      <w:pPr>
        <w:pStyle w:val="Lijstalinea"/>
        <w:numPr>
          <w:ilvl w:val="0"/>
          <w:numId w:val="4"/>
        </w:numPr>
        <w:rPr>
          <w:rFonts w:ascii="Verdana" w:hAnsi="Verdana"/>
          <w:sz w:val="20"/>
        </w:rPr>
      </w:pPr>
      <w:r>
        <w:rPr>
          <w:rFonts w:ascii="Verdana" w:hAnsi="Verdana"/>
          <w:sz w:val="20"/>
        </w:rPr>
        <w:t xml:space="preserve">Dia 26: </w:t>
      </w:r>
      <w:r w:rsidR="005E79F6">
        <w:rPr>
          <w:rFonts w:ascii="Verdana" w:hAnsi="Verdana"/>
          <w:sz w:val="20"/>
        </w:rPr>
        <w:t xml:space="preserve">Er kan een korte discussie gevoerd worden over </w:t>
      </w:r>
      <w:r>
        <w:rPr>
          <w:rFonts w:ascii="Verdana" w:hAnsi="Verdana"/>
          <w:sz w:val="20"/>
        </w:rPr>
        <w:t>burgerlijke ongehoorzaamheid</w:t>
      </w:r>
      <w:r w:rsidR="00BF0EF6">
        <w:rPr>
          <w:rFonts w:ascii="Verdana" w:hAnsi="Verdana"/>
          <w:sz w:val="20"/>
        </w:rPr>
        <w:t>. W</w:t>
      </w:r>
      <w:r w:rsidR="005E79F6">
        <w:rPr>
          <w:rFonts w:ascii="Verdana" w:hAnsi="Verdana"/>
          <w:sz w:val="20"/>
        </w:rPr>
        <w:t>elke voorbeelden vinden de leerlingen dat wel mogen en welke niet? Waar zou voor hen de grens liggen? Dit leidt het volgende onderwerp mooi in.</w:t>
      </w:r>
    </w:p>
    <w:p w:rsidR="005E79F6" w:rsidRDefault="006A4B47" w:rsidP="005E79F6">
      <w:pPr>
        <w:pStyle w:val="Lijstalinea"/>
        <w:numPr>
          <w:ilvl w:val="0"/>
          <w:numId w:val="4"/>
        </w:numPr>
        <w:rPr>
          <w:rFonts w:ascii="Verdana" w:hAnsi="Verdana"/>
          <w:sz w:val="20"/>
        </w:rPr>
      </w:pPr>
      <w:r>
        <w:rPr>
          <w:rFonts w:ascii="Verdana" w:hAnsi="Verdana"/>
          <w:sz w:val="20"/>
        </w:rPr>
        <w:t xml:space="preserve">Dia 28: </w:t>
      </w:r>
      <w:r w:rsidR="005E79F6">
        <w:rPr>
          <w:rFonts w:ascii="Verdana" w:hAnsi="Verdana"/>
          <w:sz w:val="20"/>
        </w:rPr>
        <w:t xml:space="preserve">Als de regels van actievoeren nog niet duidelijk zijn voor de leerlingen staat er een verdere uitleg op </w:t>
      </w:r>
      <w:hyperlink r:id="rId16" w:history="1">
        <w:r w:rsidR="005E79F6" w:rsidRPr="00BF0EF6">
          <w:rPr>
            <w:rStyle w:val="Hyperlink"/>
            <w:rFonts w:ascii="Verdana" w:hAnsi="Verdana"/>
            <w:sz w:val="20"/>
          </w:rPr>
          <w:t>bit.ly/actieregels</w:t>
        </w:r>
      </w:hyperlink>
      <w:r w:rsidR="00152DEC">
        <w:rPr>
          <w:rFonts w:ascii="Verdana" w:hAnsi="Verdana"/>
          <w:sz w:val="20"/>
        </w:rPr>
        <w:t>.</w:t>
      </w:r>
    </w:p>
    <w:p w:rsidR="003B046C" w:rsidRDefault="006A4B47" w:rsidP="00CB6DA6">
      <w:pPr>
        <w:pStyle w:val="Lijstalinea"/>
        <w:numPr>
          <w:ilvl w:val="0"/>
          <w:numId w:val="4"/>
        </w:numPr>
      </w:pPr>
      <w:r w:rsidRPr="00023CEA">
        <w:rPr>
          <w:rFonts w:ascii="Verdana" w:hAnsi="Verdana"/>
          <w:sz w:val="20"/>
        </w:rPr>
        <w:t xml:space="preserve">Dia 29 &amp; 30: </w:t>
      </w:r>
      <w:r w:rsidR="003D3FFB" w:rsidRPr="00023CEA">
        <w:rPr>
          <w:rFonts w:ascii="Verdana" w:hAnsi="Verdana"/>
          <w:sz w:val="20"/>
        </w:rPr>
        <w:t xml:space="preserve">Wanneer de leerlingen uitzoeken welke acties je kan doen om het klimaat te helpen kunnen ze bijvoorbeeld kijken </w:t>
      </w:r>
      <w:hyperlink r:id="rId17" w:history="1">
        <w:r w:rsidR="003D3FFB" w:rsidRPr="00023CEA">
          <w:rPr>
            <w:rStyle w:val="Hyperlink"/>
            <w:rFonts w:ascii="Verdana" w:hAnsi="Verdana"/>
            <w:sz w:val="20"/>
          </w:rPr>
          <w:t>op de Greenpeace-</w:t>
        </w:r>
        <w:proofErr w:type="spellStart"/>
        <w:r w:rsidR="003D3FFB" w:rsidRPr="00023CEA">
          <w:rPr>
            <w:rStyle w:val="Hyperlink"/>
            <w:rFonts w:ascii="Verdana" w:hAnsi="Verdana"/>
            <w:sz w:val="20"/>
          </w:rPr>
          <w:t>kids</w:t>
        </w:r>
        <w:proofErr w:type="spellEnd"/>
        <w:r w:rsidR="003D3FFB" w:rsidRPr="00023CEA">
          <w:rPr>
            <w:rStyle w:val="Hyperlink"/>
            <w:rFonts w:ascii="Verdana" w:hAnsi="Verdana"/>
            <w:sz w:val="20"/>
          </w:rPr>
          <w:t xml:space="preserve"> website</w:t>
        </w:r>
      </w:hyperlink>
      <w:r w:rsidR="003D3FFB" w:rsidRPr="00023CEA">
        <w:rPr>
          <w:rFonts w:ascii="Verdana" w:hAnsi="Verdana"/>
          <w:sz w:val="20"/>
        </w:rPr>
        <w:t xml:space="preserve"> of luisteren naar het Kinderen voor kinderen liedje </w:t>
      </w:r>
      <w:hyperlink r:id="rId18" w:history="1">
        <w:r w:rsidR="003D3FFB" w:rsidRPr="00023CEA">
          <w:rPr>
            <w:rStyle w:val="Hyperlink"/>
            <w:rFonts w:ascii="Verdana" w:hAnsi="Verdana"/>
            <w:sz w:val="20"/>
          </w:rPr>
          <w:t>‘de klimaat top 10’</w:t>
        </w:r>
      </w:hyperlink>
      <w:r w:rsidR="00152DEC" w:rsidRPr="00023CEA">
        <w:rPr>
          <w:rFonts w:ascii="Verdana" w:hAnsi="Verdana"/>
          <w:sz w:val="20"/>
        </w:rPr>
        <w:t>.</w:t>
      </w:r>
    </w:p>
    <w:p w:rsidR="006B0E07" w:rsidRDefault="006B0E07">
      <w:pPr>
        <w:rPr>
          <w:rFonts w:ascii="Arial Black" w:hAnsi="Arial Black"/>
          <w:b/>
          <w:bCs/>
          <w:color w:val="92D050"/>
          <w:kern w:val="32"/>
          <w:szCs w:val="32"/>
        </w:rPr>
      </w:pPr>
      <w:r>
        <w:br w:type="page"/>
      </w:r>
    </w:p>
    <w:p w:rsidR="003B046C" w:rsidRPr="0034322B" w:rsidRDefault="00C47CF7" w:rsidP="003B046C">
      <w:pPr>
        <w:pStyle w:val="Kop1"/>
      </w:pPr>
      <w:bookmarkStart w:id="4" w:name="_Toc507416218"/>
      <w:r>
        <w:lastRenderedPageBreak/>
        <w:t>BIJLAGE 1</w:t>
      </w:r>
      <w:r w:rsidR="003B046C" w:rsidRPr="0034322B">
        <w:t>: AANSLUITING BIJ METHODE EN KERNDOELEN</w:t>
      </w:r>
      <w:bookmarkEnd w:id="4"/>
    </w:p>
    <w:p w:rsidR="003B046C" w:rsidRDefault="00574DD7" w:rsidP="003B046C">
      <w:r w:rsidRPr="006F2C85">
        <w:rPr>
          <w:rFonts w:ascii="Verdana" w:hAnsi="Verdana"/>
          <w:sz w:val="20"/>
          <w:szCs w:val="20"/>
        </w:rPr>
        <w:t>Het lesmateri</w:t>
      </w:r>
      <w:r>
        <w:rPr>
          <w:rFonts w:ascii="Verdana" w:hAnsi="Verdana"/>
          <w:sz w:val="20"/>
          <w:szCs w:val="20"/>
        </w:rPr>
        <w:t>aal “Burgerschap</w:t>
      </w:r>
      <w:r w:rsidRPr="006F2C85">
        <w:rPr>
          <w:rFonts w:ascii="Verdana" w:hAnsi="Verdana"/>
          <w:sz w:val="20"/>
          <w:szCs w:val="20"/>
        </w:rPr>
        <w:t>” is ontwikkeld voor groep 6 t/m 8.</w:t>
      </w:r>
      <w:r>
        <w:rPr>
          <w:rFonts w:ascii="Verdana" w:hAnsi="Verdana"/>
          <w:sz w:val="20"/>
          <w:szCs w:val="20"/>
        </w:rPr>
        <w:t xml:space="preserve"> </w:t>
      </w:r>
      <w:r w:rsidRPr="006F2C85">
        <w:rPr>
          <w:rFonts w:ascii="Verdana" w:hAnsi="Verdana"/>
          <w:sz w:val="20"/>
          <w:szCs w:val="20"/>
        </w:rPr>
        <w:t>Het materiaal valt binnen het thema “</w:t>
      </w:r>
      <w:r w:rsidR="006A4B47">
        <w:rPr>
          <w:rFonts w:ascii="Verdana" w:hAnsi="Verdana"/>
          <w:sz w:val="20"/>
          <w:szCs w:val="20"/>
        </w:rPr>
        <w:t>Oriëntatie op jezelf en de wereld</w:t>
      </w:r>
      <w:r w:rsidRPr="006F2C85">
        <w:rPr>
          <w:rFonts w:ascii="Verdana" w:hAnsi="Verdana"/>
          <w:sz w:val="20"/>
          <w:szCs w:val="20"/>
        </w:rPr>
        <w:t>” en kan als verdieping of vervanging dienen bij de lesmethode voor Natuur en techniek of Aardrijkskunde.</w:t>
      </w:r>
    </w:p>
    <w:p w:rsidR="003B046C" w:rsidRDefault="003B046C" w:rsidP="003B046C"/>
    <w:p w:rsidR="003B046C" w:rsidRDefault="003B046C" w:rsidP="003B046C">
      <w:pPr>
        <w:rPr>
          <w:rFonts w:ascii="Verdana" w:hAnsi="Verdana"/>
          <w:sz w:val="20"/>
        </w:rPr>
      </w:pPr>
      <w:r>
        <w:rPr>
          <w:rFonts w:ascii="Verdana" w:hAnsi="Verdana"/>
          <w:sz w:val="20"/>
        </w:rPr>
        <w:t xml:space="preserve">Het lesmateriaal sluit aan bij de volgende </w:t>
      </w:r>
      <w:r>
        <w:rPr>
          <w:rFonts w:ascii="Verdana" w:hAnsi="Verdana"/>
          <w:b/>
          <w:sz w:val="20"/>
        </w:rPr>
        <w:t>kerndoelen</w:t>
      </w:r>
      <w:r w:rsidRPr="003B046C">
        <w:rPr>
          <w:rFonts w:ascii="Verdana" w:hAnsi="Verdana"/>
          <w:sz w:val="20"/>
        </w:rPr>
        <w:t>:</w:t>
      </w:r>
    </w:p>
    <w:p w:rsidR="003B046C" w:rsidRPr="003B046C" w:rsidRDefault="003B046C" w:rsidP="003B046C">
      <w:pPr>
        <w:rPr>
          <w:rFonts w:ascii="Verdana" w:hAnsi="Verdana"/>
          <w:sz w:val="20"/>
        </w:rPr>
      </w:pPr>
      <w:r>
        <w:rPr>
          <w:rFonts w:ascii="Verdana" w:hAnsi="Verdana"/>
          <w:b/>
          <w:sz w:val="20"/>
        </w:rPr>
        <w:t xml:space="preserve">Kerndoel 3 – </w:t>
      </w:r>
      <w:r w:rsidRPr="003B046C">
        <w:rPr>
          <w:rFonts w:ascii="Verdana" w:hAnsi="Verdana"/>
          <w:sz w:val="20"/>
        </w:rPr>
        <w:t>De</w:t>
      </w:r>
      <w:r>
        <w:rPr>
          <w:rFonts w:ascii="Verdana" w:hAnsi="Verdana"/>
          <w:sz w:val="20"/>
        </w:rPr>
        <w:t xml:space="preserve"> </w:t>
      </w:r>
      <w:r w:rsidRPr="003B046C">
        <w:rPr>
          <w:rFonts w:ascii="Verdana" w:hAnsi="Verdana"/>
          <w:sz w:val="20"/>
        </w:rPr>
        <w:t>leerlingen leren informatie te beoordelen in discussies en in een gesprek dat informatief of opiniërend van karakter is en leren met argu</w:t>
      </w:r>
      <w:r>
        <w:rPr>
          <w:rFonts w:ascii="Verdana" w:hAnsi="Verdana"/>
          <w:sz w:val="20"/>
        </w:rPr>
        <w:t>menten te reageren.</w:t>
      </w:r>
    </w:p>
    <w:p w:rsidR="003B046C" w:rsidRPr="003B046C" w:rsidRDefault="003B046C" w:rsidP="003B046C">
      <w:pPr>
        <w:rPr>
          <w:rFonts w:ascii="Verdana" w:hAnsi="Verdana"/>
          <w:sz w:val="20"/>
        </w:rPr>
      </w:pPr>
      <w:r>
        <w:rPr>
          <w:rFonts w:ascii="Verdana" w:hAnsi="Verdana"/>
          <w:b/>
          <w:sz w:val="20"/>
        </w:rPr>
        <w:t xml:space="preserve">Kerndoel 39 – </w:t>
      </w:r>
      <w:r w:rsidRPr="003B046C">
        <w:rPr>
          <w:rFonts w:ascii="Verdana" w:hAnsi="Verdana"/>
          <w:sz w:val="20"/>
        </w:rPr>
        <w:t>De</w:t>
      </w:r>
      <w:r>
        <w:rPr>
          <w:rFonts w:ascii="Verdana" w:hAnsi="Verdana"/>
          <w:sz w:val="20"/>
        </w:rPr>
        <w:t xml:space="preserve"> </w:t>
      </w:r>
      <w:r w:rsidRPr="003B046C">
        <w:rPr>
          <w:rFonts w:ascii="Verdana" w:hAnsi="Verdana"/>
          <w:sz w:val="20"/>
        </w:rPr>
        <w:t>leerlingen leren met zorg om te g</w:t>
      </w:r>
      <w:r>
        <w:rPr>
          <w:rFonts w:ascii="Verdana" w:hAnsi="Verdana"/>
          <w:sz w:val="20"/>
        </w:rPr>
        <w:t>aan met het milieu</w:t>
      </w:r>
      <w:r w:rsidRPr="003B046C">
        <w:rPr>
          <w:rFonts w:ascii="Verdana" w:hAnsi="Verdana"/>
          <w:sz w:val="20"/>
        </w:rPr>
        <w:t>.</w:t>
      </w:r>
    </w:p>
    <w:p w:rsidR="003B046C" w:rsidRPr="003B046C" w:rsidRDefault="003B046C" w:rsidP="003B046C"/>
    <w:p w:rsidR="00592DB2" w:rsidRDefault="00592DB2">
      <w:pPr>
        <w:rPr>
          <w:rFonts w:ascii="Verdana" w:hAnsi="Verdana"/>
          <w:sz w:val="20"/>
        </w:rPr>
      </w:pPr>
    </w:p>
    <w:p w:rsidR="00592DB2" w:rsidRDefault="00592DB2">
      <w:pPr>
        <w:rPr>
          <w:rFonts w:ascii="Verdana" w:hAnsi="Verdana"/>
          <w:sz w:val="20"/>
        </w:rPr>
      </w:pPr>
    </w:p>
    <w:p w:rsidR="00A314AD" w:rsidRPr="0034322B" w:rsidRDefault="00C47CF7" w:rsidP="00A314AD">
      <w:pPr>
        <w:pStyle w:val="Kop1"/>
      </w:pPr>
      <w:bookmarkStart w:id="5" w:name="_Toc507416219"/>
      <w:r>
        <w:t>BIJLAGE 2</w:t>
      </w:r>
      <w:r w:rsidR="00A314AD" w:rsidRPr="0034322B">
        <w:t>: WAAROM GREENPEACE EDUCATIE?</w:t>
      </w:r>
      <w:bookmarkEnd w:id="5"/>
    </w:p>
    <w:p w:rsidR="00A314AD" w:rsidRPr="006F2C85" w:rsidRDefault="00A314AD" w:rsidP="00A314AD">
      <w:pPr>
        <w:rPr>
          <w:rFonts w:ascii="Verdana" w:hAnsi="Verdana"/>
          <w:sz w:val="20"/>
          <w:szCs w:val="20"/>
        </w:rPr>
      </w:pPr>
      <w:r w:rsidRPr="006F2C85">
        <w:rPr>
          <w:rFonts w:ascii="Verdana" w:hAnsi="Verdana"/>
          <w:sz w:val="20"/>
          <w:szCs w:val="20"/>
        </w:rPr>
        <w:t>De toekomst van de aarde ligt niet alleen in onze handen, maar ook in die van de kinderen en jongeren van vandaag. Bijna de helft van de wereldbevolking is jonger dan 25 jaar. Hoe denken zij over het milieu en hoe gaan zij (straks) om met onze kwetsbare aarde? Vrijwel iedereen vindt duurzaamheid belangrijk. Maar hoe geef je daar in de klas vorm als er weinig tijd is en de lesmethodes en toetsen niet altijd voldoen?</w:t>
      </w:r>
    </w:p>
    <w:p w:rsidR="00A314AD" w:rsidRPr="006F2C85" w:rsidRDefault="00A314AD" w:rsidP="00A314AD">
      <w:pPr>
        <w:rPr>
          <w:rFonts w:ascii="Verdana" w:hAnsi="Verdana"/>
          <w:sz w:val="20"/>
          <w:szCs w:val="20"/>
        </w:rPr>
      </w:pPr>
    </w:p>
    <w:p w:rsidR="00A314AD" w:rsidRPr="006F2C85" w:rsidRDefault="00A314AD" w:rsidP="00A314AD">
      <w:pPr>
        <w:rPr>
          <w:rFonts w:ascii="Verdana" w:hAnsi="Verdana"/>
          <w:sz w:val="20"/>
          <w:szCs w:val="20"/>
        </w:rPr>
      </w:pPr>
      <w:r w:rsidRPr="006F2C85">
        <w:rPr>
          <w:rFonts w:ascii="Verdana" w:hAnsi="Verdana"/>
          <w:sz w:val="20"/>
          <w:szCs w:val="20"/>
        </w:rPr>
        <w:t xml:space="preserve">Greenpeace helpt docenten om duurzaamheidsthema’s in de klas te brengen. Omdat leerlingen het recht hebben te leren over de wereld waar zij in leven. En omdat kinderen zelf een steentje bij kunnen dragen voor een groenere planeet. </w:t>
      </w:r>
    </w:p>
    <w:p w:rsidR="00A314AD" w:rsidRPr="006F2C85" w:rsidRDefault="00A314AD" w:rsidP="00A314AD">
      <w:pPr>
        <w:rPr>
          <w:rFonts w:ascii="Verdana" w:hAnsi="Verdana"/>
          <w:sz w:val="20"/>
          <w:szCs w:val="20"/>
        </w:rPr>
      </w:pPr>
    </w:p>
    <w:p w:rsidR="00A314AD" w:rsidRDefault="00A314AD" w:rsidP="00A314AD">
      <w:pPr>
        <w:rPr>
          <w:rFonts w:ascii="Verdana" w:hAnsi="Verdana"/>
          <w:sz w:val="20"/>
          <w:szCs w:val="20"/>
        </w:rPr>
      </w:pPr>
      <w:r w:rsidRPr="006F2C85">
        <w:rPr>
          <w:rFonts w:ascii="Verdana" w:hAnsi="Verdana"/>
          <w:sz w:val="20"/>
          <w:szCs w:val="20"/>
        </w:rPr>
        <w:t xml:space="preserve">Omdat wij docenten willen stimuleren om aandacht te besteden aan het milieu, bieden wij </w:t>
      </w:r>
      <w:r w:rsidR="00AF0E14">
        <w:rPr>
          <w:rFonts w:ascii="Verdana" w:hAnsi="Verdana"/>
          <w:sz w:val="20"/>
          <w:szCs w:val="20"/>
        </w:rPr>
        <w:t>de</w:t>
      </w:r>
      <w:r w:rsidRPr="006F2C85">
        <w:rPr>
          <w:rFonts w:ascii="Verdana" w:hAnsi="Verdana"/>
          <w:sz w:val="20"/>
          <w:szCs w:val="20"/>
        </w:rPr>
        <w:t xml:space="preserve"> </w:t>
      </w:r>
      <w:hyperlink r:id="rId19" w:history="1">
        <w:r w:rsidRPr="00AF0E14">
          <w:rPr>
            <w:rStyle w:val="Hyperlink"/>
            <w:rFonts w:ascii="Verdana" w:hAnsi="Verdana"/>
            <w:sz w:val="20"/>
            <w:szCs w:val="20"/>
          </w:rPr>
          <w:t>materialen</w:t>
        </w:r>
      </w:hyperlink>
      <w:r w:rsidRPr="006F2C85">
        <w:rPr>
          <w:rFonts w:ascii="Verdana" w:hAnsi="Verdana"/>
          <w:sz w:val="20"/>
          <w:szCs w:val="20"/>
        </w:rPr>
        <w:t xml:space="preserve"> kosteloos aan. Wel stellen wij </w:t>
      </w:r>
      <w:hyperlink r:id="rId20" w:tooltip="donatie formulier" w:history="1">
        <w:r w:rsidRPr="006F2C85">
          <w:rPr>
            <w:rStyle w:val="Hyperlink"/>
            <w:rFonts w:ascii="Verdana" w:eastAsia="SimHei" w:hAnsi="Verdana"/>
            <w:sz w:val="20"/>
            <w:szCs w:val="20"/>
          </w:rPr>
          <w:t>een vrijwillige bijdrage</w:t>
        </w:r>
      </w:hyperlink>
      <w:r w:rsidRPr="006F2C85">
        <w:rPr>
          <w:rFonts w:ascii="Verdana" w:hAnsi="Verdana"/>
          <w:sz w:val="20"/>
          <w:szCs w:val="20"/>
        </w:rPr>
        <w:t xml:space="preserve"> voor de materialen </w:t>
      </w:r>
      <w:r>
        <w:rPr>
          <w:rFonts w:ascii="Verdana" w:hAnsi="Verdana"/>
          <w:sz w:val="20"/>
          <w:szCs w:val="20"/>
        </w:rPr>
        <w:t xml:space="preserve">natuurlijk </w:t>
      </w:r>
      <w:r w:rsidRPr="006F2C85">
        <w:rPr>
          <w:rFonts w:ascii="Verdana" w:hAnsi="Verdana"/>
          <w:sz w:val="20"/>
          <w:szCs w:val="20"/>
        </w:rPr>
        <w:t>zeer op prijs. Greenpeace neemt geen subsidies van overheid en bedrijven aan en heeft enkel bestaansrecht dankzij de bijdrage van haar donateurs. </w:t>
      </w:r>
    </w:p>
    <w:p w:rsidR="00A314AD" w:rsidRDefault="00A314AD" w:rsidP="00A314AD">
      <w:pPr>
        <w:rPr>
          <w:rFonts w:ascii="Verdana" w:hAnsi="Verdana"/>
          <w:sz w:val="20"/>
          <w:szCs w:val="20"/>
        </w:rPr>
      </w:pPr>
    </w:p>
    <w:p w:rsidR="00A314AD" w:rsidRDefault="00A314AD" w:rsidP="00A314AD">
      <w:pPr>
        <w:rPr>
          <w:rFonts w:ascii="Verdana" w:hAnsi="Verdana"/>
          <w:sz w:val="20"/>
          <w:szCs w:val="20"/>
        </w:rPr>
      </w:pPr>
      <w:r>
        <w:rPr>
          <w:rFonts w:ascii="Verdana" w:hAnsi="Verdana"/>
          <w:sz w:val="20"/>
          <w:szCs w:val="20"/>
        </w:rPr>
        <w:t>Groene tips:</w:t>
      </w:r>
    </w:p>
    <w:p w:rsidR="00A314AD" w:rsidRDefault="00A314AD" w:rsidP="00A314AD">
      <w:pPr>
        <w:numPr>
          <w:ilvl w:val="0"/>
          <w:numId w:val="6"/>
        </w:numPr>
        <w:rPr>
          <w:rFonts w:ascii="Verdana" w:hAnsi="Verdana"/>
          <w:sz w:val="20"/>
          <w:szCs w:val="20"/>
        </w:rPr>
      </w:pPr>
      <w:r w:rsidRPr="006F2C85">
        <w:rPr>
          <w:rFonts w:ascii="Verdana" w:hAnsi="Verdana"/>
          <w:sz w:val="20"/>
          <w:szCs w:val="20"/>
        </w:rPr>
        <w:t xml:space="preserve">Wil je vaker aan de slag met Greenpeace educatie? </w:t>
      </w:r>
      <w:hyperlink r:id="rId21" w:anchor="docentenFormulier" w:history="1">
        <w:r w:rsidRPr="006F2C85">
          <w:rPr>
            <w:rStyle w:val="Hyperlink"/>
            <w:rFonts w:ascii="Verdana" w:eastAsia="SimHei" w:hAnsi="Verdana"/>
            <w:sz w:val="20"/>
            <w:szCs w:val="20"/>
          </w:rPr>
          <w:t xml:space="preserve">Schrijf je in op de </w:t>
        </w:r>
        <w:r w:rsidRPr="00F45CC7">
          <w:rPr>
            <w:rStyle w:val="Hyperlink"/>
            <w:rFonts w:ascii="Verdana" w:eastAsia="SimHei" w:hAnsi="Verdana"/>
            <w:b/>
            <w:sz w:val="20"/>
            <w:szCs w:val="20"/>
          </w:rPr>
          <w:t>educatieve nieuwsbrief</w:t>
        </w:r>
      </w:hyperlink>
      <w:r w:rsidRPr="006F2C85">
        <w:rPr>
          <w:rFonts w:ascii="Verdana" w:hAnsi="Verdana"/>
          <w:sz w:val="20"/>
          <w:szCs w:val="20"/>
        </w:rPr>
        <w:t xml:space="preserve"> en krijg circa </w:t>
      </w:r>
      <w:r>
        <w:rPr>
          <w:rFonts w:ascii="Verdana" w:hAnsi="Verdana"/>
          <w:sz w:val="20"/>
          <w:szCs w:val="20"/>
        </w:rPr>
        <w:t>6</w:t>
      </w:r>
      <w:r w:rsidRPr="006F2C85">
        <w:rPr>
          <w:rFonts w:ascii="Verdana" w:hAnsi="Verdana"/>
          <w:sz w:val="20"/>
          <w:szCs w:val="20"/>
        </w:rPr>
        <w:t xml:space="preserve"> keer per jaar actueel materiaal in je </w:t>
      </w:r>
      <w:proofErr w:type="spellStart"/>
      <w:r w:rsidRPr="006F2C85">
        <w:rPr>
          <w:rFonts w:ascii="Verdana" w:hAnsi="Verdana"/>
          <w:sz w:val="20"/>
          <w:szCs w:val="20"/>
        </w:rPr>
        <w:t>inbox</w:t>
      </w:r>
      <w:proofErr w:type="spellEnd"/>
      <w:r w:rsidRPr="006F2C85">
        <w:rPr>
          <w:rFonts w:ascii="Verdana" w:hAnsi="Verdana"/>
          <w:sz w:val="20"/>
          <w:szCs w:val="20"/>
        </w:rPr>
        <w:t>.</w:t>
      </w:r>
    </w:p>
    <w:p w:rsidR="00A314AD" w:rsidRDefault="00A314AD" w:rsidP="00A314AD">
      <w:pPr>
        <w:numPr>
          <w:ilvl w:val="0"/>
          <w:numId w:val="6"/>
        </w:numPr>
        <w:rPr>
          <w:rFonts w:ascii="Verdana" w:hAnsi="Verdana"/>
          <w:sz w:val="20"/>
          <w:szCs w:val="20"/>
        </w:rPr>
      </w:pPr>
      <w:r w:rsidRPr="00762F46">
        <w:rPr>
          <w:rFonts w:ascii="Verdana" w:hAnsi="Verdana"/>
          <w:sz w:val="20"/>
          <w:szCs w:val="20"/>
        </w:rPr>
        <w:t xml:space="preserve">Wil je een </w:t>
      </w:r>
      <w:r w:rsidRPr="00F45CC7">
        <w:rPr>
          <w:rFonts w:ascii="Verdana" w:hAnsi="Verdana"/>
          <w:b/>
          <w:sz w:val="20"/>
          <w:szCs w:val="20"/>
        </w:rPr>
        <w:t>gastspreker</w:t>
      </w:r>
      <w:r w:rsidRPr="00762F46">
        <w:rPr>
          <w:rFonts w:ascii="Verdana" w:hAnsi="Verdana"/>
          <w:sz w:val="20"/>
          <w:szCs w:val="20"/>
        </w:rPr>
        <w:t xml:space="preserve"> uitnodigen in de klas? </w:t>
      </w:r>
      <w:hyperlink r:id="rId22" w:history="1">
        <w:r w:rsidRPr="00762F46">
          <w:rPr>
            <w:rStyle w:val="Hyperlink"/>
            <w:rFonts w:ascii="Verdana" w:eastAsia="SimHei" w:hAnsi="Verdana"/>
            <w:sz w:val="20"/>
            <w:szCs w:val="20"/>
          </w:rPr>
          <w:t>Vraag hier een Greenpeace voorlichting aan.</w:t>
        </w:r>
      </w:hyperlink>
      <w:r w:rsidRPr="00762F46">
        <w:rPr>
          <w:rFonts w:ascii="Verdana" w:hAnsi="Verdana"/>
          <w:sz w:val="20"/>
          <w:szCs w:val="20"/>
        </w:rPr>
        <w:t xml:space="preserve"> </w:t>
      </w:r>
    </w:p>
    <w:p w:rsidR="00A314AD" w:rsidRDefault="00A314AD" w:rsidP="00A314AD">
      <w:pPr>
        <w:numPr>
          <w:ilvl w:val="0"/>
          <w:numId w:val="6"/>
        </w:numPr>
        <w:rPr>
          <w:rFonts w:ascii="Verdana" w:hAnsi="Verdana"/>
          <w:sz w:val="20"/>
          <w:szCs w:val="20"/>
        </w:rPr>
      </w:pPr>
      <w:r>
        <w:rPr>
          <w:rFonts w:ascii="Verdana" w:hAnsi="Verdana"/>
          <w:sz w:val="20"/>
          <w:szCs w:val="20"/>
        </w:rPr>
        <w:t xml:space="preserve">Willen je leerlingen alles weten van de overgang naar schone energie? Speel met je leerlingen het spel </w:t>
      </w:r>
      <w:hyperlink r:id="rId23" w:history="1">
        <w:r w:rsidRPr="00DC7A64">
          <w:rPr>
            <w:rStyle w:val="Hyperlink"/>
            <w:rFonts w:ascii="Verdana" w:eastAsia="SimHei" w:hAnsi="Verdana"/>
            <w:sz w:val="20"/>
            <w:szCs w:val="20"/>
          </w:rPr>
          <w:t>‘de Energie[r]evolutie’</w:t>
        </w:r>
      </w:hyperlink>
      <w:r>
        <w:rPr>
          <w:rFonts w:ascii="Verdana" w:hAnsi="Verdana"/>
          <w:sz w:val="20"/>
          <w:szCs w:val="20"/>
        </w:rPr>
        <w:t>!</w:t>
      </w:r>
    </w:p>
    <w:p w:rsidR="00A314AD" w:rsidRPr="00F45CC7" w:rsidRDefault="00A314AD" w:rsidP="00A314AD">
      <w:pPr>
        <w:numPr>
          <w:ilvl w:val="0"/>
          <w:numId w:val="6"/>
        </w:numPr>
        <w:rPr>
          <w:rFonts w:ascii="Verdana" w:hAnsi="Verdana"/>
          <w:sz w:val="20"/>
          <w:szCs w:val="20"/>
        </w:rPr>
      </w:pPr>
      <w:r>
        <w:rPr>
          <w:rFonts w:ascii="Verdana" w:hAnsi="Verdana"/>
          <w:sz w:val="20"/>
          <w:szCs w:val="20"/>
        </w:rPr>
        <w:t xml:space="preserve">Makkelijk en goedkoop </w:t>
      </w:r>
      <w:r w:rsidRPr="00F45CC7">
        <w:rPr>
          <w:rFonts w:ascii="Verdana" w:hAnsi="Verdana"/>
          <w:b/>
          <w:sz w:val="20"/>
          <w:szCs w:val="20"/>
        </w:rPr>
        <w:t>zonnepanelen</w:t>
      </w:r>
      <w:r>
        <w:rPr>
          <w:rFonts w:ascii="Verdana" w:hAnsi="Verdana"/>
          <w:sz w:val="20"/>
          <w:szCs w:val="20"/>
        </w:rPr>
        <w:t xml:space="preserve"> op het </w:t>
      </w:r>
      <w:proofErr w:type="spellStart"/>
      <w:r>
        <w:rPr>
          <w:rFonts w:ascii="Verdana" w:hAnsi="Verdana"/>
          <w:sz w:val="20"/>
          <w:szCs w:val="20"/>
        </w:rPr>
        <w:t>schooldak</w:t>
      </w:r>
      <w:proofErr w:type="spellEnd"/>
      <w:r>
        <w:rPr>
          <w:rFonts w:ascii="Verdana" w:hAnsi="Verdana"/>
          <w:sz w:val="20"/>
          <w:szCs w:val="20"/>
        </w:rPr>
        <w:t xml:space="preserve">? Kijk bijvoorbeeld bij </w:t>
      </w:r>
      <w:hyperlink r:id="rId24" w:history="1">
        <w:r w:rsidRPr="00F45CC7">
          <w:rPr>
            <w:rStyle w:val="Hyperlink"/>
            <w:rFonts w:ascii="Verdana" w:eastAsia="SimHei" w:hAnsi="Verdana"/>
            <w:sz w:val="20"/>
            <w:szCs w:val="20"/>
          </w:rPr>
          <w:t>Kies zon op school</w:t>
        </w:r>
      </w:hyperlink>
      <w:r>
        <w:rPr>
          <w:rFonts w:ascii="Verdana" w:hAnsi="Verdana"/>
          <w:sz w:val="20"/>
          <w:szCs w:val="20"/>
        </w:rPr>
        <w:t xml:space="preserve"> of </w:t>
      </w:r>
      <w:hyperlink r:id="rId25" w:history="1">
        <w:r w:rsidRPr="00F45CC7">
          <w:rPr>
            <w:rStyle w:val="Hyperlink"/>
            <w:rFonts w:ascii="Verdana" w:eastAsia="SimHei" w:hAnsi="Verdana"/>
            <w:sz w:val="20"/>
            <w:szCs w:val="20"/>
          </w:rPr>
          <w:t>Doneer de zon</w:t>
        </w:r>
      </w:hyperlink>
      <w:r>
        <w:rPr>
          <w:rFonts w:ascii="Verdana" w:hAnsi="Verdana"/>
          <w:sz w:val="20"/>
          <w:szCs w:val="20"/>
        </w:rPr>
        <w:t xml:space="preserve">. </w:t>
      </w:r>
    </w:p>
    <w:p w:rsidR="00A314AD" w:rsidRPr="00F45CC7" w:rsidRDefault="00A314AD" w:rsidP="00A314AD">
      <w:pPr>
        <w:numPr>
          <w:ilvl w:val="0"/>
          <w:numId w:val="6"/>
        </w:numPr>
        <w:rPr>
          <w:rFonts w:ascii="Verdana" w:hAnsi="Verdana"/>
          <w:sz w:val="20"/>
          <w:szCs w:val="20"/>
        </w:rPr>
      </w:pPr>
      <w:r w:rsidRPr="00F45CC7">
        <w:rPr>
          <w:rFonts w:ascii="Verdana" w:hAnsi="Verdana"/>
          <w:sz w:val="20"/>
          <w:szCs w:val="20"/>
        </w:rPr>
        <w:t xml:space="preserve">Doe mee aan de jaarlijkse </w:t>
      </w:r>
      <w:hyperlink r:id="rId26" w:history="1">
        <w:r w:rsidRPr="00F45CC7">
          <w:rPr>
            <w:rStyle w:val="Hyperlink"/>
            <w:rFonts w:ascii="Verdana" w:eastAsia="SimHei" w:hAnsi="Verdana"/>
            <w:sz w:val="20"/>
            <w:szCs w:val="20"/>
          </w:rPr>
          <w:t>Groene voetstappenweek</w:t>
        </w:r>
      </w:hyperlink>
      <w:r w:rsidRPr="00F45CC7">
        <w:rPr>
          <w:rFonts w:ascii="Verdana" w:hAnsi="Verdana"/>
          <w:sz w:val="20"/>
          <w:szCs w:val="20"/>
        </w:rPr>
        <w:t xml:space="preserve"> van het Klimaatverbond. Verzamel </w:t>
      </w:r>
      <w:r w:rsidRPr="00F45CC7">
        <w:rPr>
          <w:rFonts w:ascii="Verdana" w:hAnsi="Verdana"/>
          <w:b/>
          <w:sz w:val="20"/>
          <w:szCs w:val="20"/>
        </w:rPr>
        <w:t>groene voetstappen</w:t>
      </w:r>
      <w:r w:rsidRPr="00F45CC7">
        <w:rPr>
          <w:rFonts w:ascii="Verdana" w:hAnsi="Verdana"/>
          <w:sz w:val="20"/>
          <w:szCs w:val="20"/>
        </w:rPr>
        <w:t xml:space="preserve"> door lopend en fietsend naar school te gaan en zet iedere dag een stap richting een gezond klimaat.</w:t>
      </w:r>
    </w:p>
    <w:p w:rsidR="00A314AD" w:rsidRDefault="00A314AD" w:rsidP="00A314AD">
      <w:pPr>
        <w:pStyle w:val="Lijstalinea"/>
        <w:numPr>
          <w:ilvl w:val="0"/>
          <w:numId w:val="6"/>
        </w:numPr>
        <w:rPr>
          <w:rFonts w:ascii="Verdana" w:hAnsi="Verdana"/>
          <w:sz w:val="20"/>
          <w:szCs w:val="20"/>
        </w:rPr>
      </w:pPr>
      <w:r w:rsidRPr="003B2049">
        <w:rPr>
          <w:rFonts w:ascii="Verdana" w:hAnsi="Verdana"/>
          <w:sz w:val="20"/>
          <w:szCs w:val="20"/>
        </w:rPr>
        <w:t xml:space="preserve">Laat leerlingen, individueel of klassikaal, </w:t>
      </w:r>
      <w:hyperlink r:id="rId27" w:history="1">
        <w:r w:rsidRPr="003B2049">
          <w:rPr>
            <w:rStyle w:val="Hyperlink"/>
            <w:rFonts w:ascii="Verdana" w:eastAsia="SimHei" w:hAnsi="Verdana"/>
            <w:sz w:val="20"/>
            <w:szCs w:val="20"/>
          </w:rPr>
          <w:t xml:space="preserve">de Schone </w:t>
        </w:r>
        <w:r w:rsidRPr="003B2049">
          <w:rPr>
            <w:rStyle w:val="Hyperlink"/>
            <w:rFonts w:ascii="Verdana" w:eastAsia="SimHei" w:hAnsi="Verdana"/>
            <w:b/>
            <w:sz w:val="20"/>
            <w:szCs w:val="20"/>
          </w:rPr>
          <w:t>Energiequiz</w:t>
        </w:r>
      </w:hyperlink>
      <w:r w:rsidRPr="003B2049">
        <w:rPr>
          <w:rFonts w:ascii="Verdana" w:hAnsi="Verdana"/>
          <w:sz w:val="20"/>
          <w:szCs w:val="20"/>
        </w:rPr>
        <w:t xml:space="preserve"> spelen</w:t>
      </w:r>
      <w:r w:rsidRPr="00F45CC7">
        <w:rPr>
          <w:rFonts w:ascii="Verdana" w:hAnsi="Verdana"/>
          <w:sz w:val="20"/>
          <w:szCs w:val="20"/>
        </w:rPr>
        <w:t>. Wie w</w:t>
      </w:r>
      <w:r>
        <w:rPr>
          <w:rFonts w:ascii="Verdana" w:hAnsi="Verdana"/>
          <w:sz w:val="20"/>
          <w:szCs w:val="20"/>
        </w:rPr>
        <w:t>eet het meest van duurzaamheid?</w:t>
      </w:r>
    </w:p>
    <w:p w:rsidR="00A314AD" w:rsidRDefault="00A314AD" w:rsidP="00A314AD">
      <w:pPr>
        <w:pStyle w:val="Lijstalinea"/>
        <w:rPr>
          <w:rFonts w:ascii="Verdana" w:hAnsi="Verdana"/>
          <w:sz w:val="20"/>
          <w:szCs w:val="20"/>
        </w:rPr>
      </w:pPr>
      <w:r>
        <w:rPr>
          <w:rFonts w:ascii="Verdana" w:hAnsi="Verdana"/>
          <w:sz w:val="20"/>
          <w:szCs w:val="20"/>
        </w:rPr>
        <w:t xml:space="preserve"> </w:t>
      </w:r>
    </w:p>
    <w:p w:rsidR="00A314AD" w:rsidRDefault="00A314AD" w:rsidP="00A314AD">
      <w:pPr>
        <w:rPr>
          <w:rFonts w:ascii="Verdana" w:hAnsi="Verdana"/>
          <w:sz w:val="20"/>
          <w:szCs w:val="20"/>
        </w:rPr>
      </w:pPr>
      <w:r w:rsidRPr="006F2C85">
        <w:rPr>
          <w:rFonts w:ascii="Verdana" w:hAnsi="Verdana"/>
          <w:sz w:val="20"/>
          <w:szCs w:val="20"/>
        </w:rPr>
        <w:t xml:space="preserve">Heb je vragen, opmerkingen of feedback over Greenpeace educatie? Mail dan naar </w:t>
      </w:r>
      <w:r>
        <w:rPr>
          <w:rFonts w:ascii="Verdana" w:hAnsi="Verdana"/>
          <w:sz w:val="20"/>
          <w:szCs w:val="20"/>
        </w:rPr>
        <w:t xml:space="preserve">Elize van Berkel: </w:t>
      </w:r>
      <w:hyperlink r:id="rId28" w:history="1">
        <w:r w:rsidRPr="006F2C85">
          <w:rPr>
            <w:rStyle w:val="Hyperlink"/>
            <w:rFonts w:ascii="Verdana" w:eastAsia="SimHei" w:hAnsi="Verdana"/>
            <w:sz w:val="20"/>
            <w:szCs w:val="20"/>
          </w:rPr>
          <w:t>educatie.nl@greenpeace.org</w:t>
        </w:r>
      </w:hyperlink>
      <w:r>
        <w:rPr>
          <w:rStyle w:val="Hyperlink"/>
          <w:rFonts w:ascii="Verdana" w:eastAsia="SimHei" w:hAnsi="Verdana"/>
          <w:sz w:val="20"/>
          <w:szCs w:val="20"/>
        </w:rPr>
        <w:t xml:space="preserve"> </w:t>
      </w:r>
      <w:r w:rsidRPr="0016789C">
        <w:rPr>
          <w:rFonts w:ascii="Verdana" w:hAnsi="Verdana"/>
          <w:sz w:val="20"/>
          <w:szCs w:val="20"/>
        </w:rPr>
        <w:t>of bel naar 0615007405.</w:t>
      </w:r>
      <w:r w:rsidRPr="006F2C85">
        <w:rPr>
          <w:rFonts w:ascii="Verdana" w:hAnsi="Verdana"/>
          <w:sz w:val="20"/>
          <w:szCs w:val="20"/>
        </w:rPr>
        <w:t xml:space="preserve"> </w:t>
      </w:r>
    </w:p>
    <w:p w:rsidR="00A314AD" w:rsidRPr="006F2C85" w:rsidRDefault="00A314AD" w:rsidP="00A314AD">
      <w:pPr>
        <w:rPr>
          <w:rFonts w:ascii="Verdana" w:hAnsi="Verdana"/>
          <w:sz w:val="20"/>
          <w:szCs w:val="20"/>
        </w:rPr>
      </w:pPr>
    </w:p>
    <w:p w:rsidR="00A314AD" w:rsidRPr="0034322B" w:rsidRDefault="00A314AD" w:rsidP="00A314AD">
      <w:pPr>
        <w:pStyle w:val="Kop1"/>
      </w:pPr>
    </w:p>
    <w:p w:rsidR="00592DB2" w:rsidRPr="00A314AD" w:rsidRDefault="00592DB2" w:rsidP="00A314AD">
      <w:pPr>
        <w:rPr>
          <w:rFonts w:ascii="Verdana" w:hAnsi="Verdana"/>
          <w:sz w:val="20"/>
        </w:rPr>
      </w:pPr>
    </w:p>
    <w:sectPr w:rsidR="00592DB2" w:rsidRPr="00A314AD">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9AC" w:rsidRDefault="006E79AC" w:rsidP="006449B5">
      <w:r>
        <w:separator/>
      </w:r>
    </w:p>
  </w:endnote>
  <w:endnote w:type="continuationSeparator" w:id="0">
    <w:p w:rsidR="006E79AC" w:rsidRDefault="006E79AC" w:rsidP="00644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4555472"/>
      <w:docPartObj>
        <w:docPartGallery w:val="Page Numbers (Bottom of Page)"/>
        <w:docPartUnique/>
      </w:docPartObj>
    </w:sdtPr>
    <w:sdtEndPr>
      <w:rPr>
        <w:noProof/>
      </w:rPr>
    </w:sdtEndPr>
    <w:sdtContent>
      <w:p w:rsidR="00380325" w:rsidRDefault="00380325">
        <w:pPr>
          <w:pStyle w:val="Voettekst"/>
          <w:jc w:val="right"/>
        </w:pPr>
        <w:r>
          <w:fldChar w:fldCharType="begin"/>
        </w:r>
        <w:r>
          <w:instrText xml:space="preserve"> PAGE   \* MERGEFORMAT </w:instrText>
        </w:r>
        <w:r>
          <w:fldChar w:fldCharType="separate"/>
        </w:r>
        <w:r w:rsidR="003066B5">
          <w:rPr>
            <w:noProof/>
          </w:rPr>
          <w:t>3</w:t>
        </w:r>
        <w:r>
          <w:rPr>
            <w:noProof/>
          </w:rPr>
          <w:fldChar w:fldCharType="end"/>
        </w:r>
      </w:p>
    </w:sdtContent>
  </w:sdt>
  <w:p w:rsidR="006449B5" w:rsidRDefault="00380325">
    <w:pPr>
      <w:pStyle w:val="Voettekst"/>
    </w:pPr>
    <w:r>
      <w:rPr>
        <w:noProof/>
      </w:rPr>
      <w:drawing>
        <wp:inline distT="0" distB="0" distL="0" distR="0" wp14:anchorId="4EB61394">
          <wp:extent cx="2257425" cy="3619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3619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9AC" w:rsidRDefault="006E79AC" w:rsidP="006449B5">
      <w:r>
        <w:separator/>
      </w:r>
    </w:p>
  </w:footnote>
  <w:footnote w:type="continuationSeparator" w:id="0">
    <w:p w:rsidR="006E79AC" w:rsidRDefault="006E79AC" w:rsidP="006449B5">
      <w:r>
        <w:continuationSeparator/>
      </w:r>
    </w:p>
  </w:footnote>
  <w:footnote w:id="1">
    <w:p w:rsidR="00EE50E4" w:rsidRPr="0090702A" w:rsidRDefault="00EE50E4">
      <w:pPr>
        <w:pStyle w:val="Voetnoottekst"/>
        <w:rPr>
          <w:lang w:val="en-US"/>
        </w:rPr>
      </w:pPr>
      <w:r>
        <w:rPr>
          <w:rStyle w:val="Voetnootmarkering"/>
        </w:rPr>
        <w:footnoteRef/>
      </w:r>
      <w:r>
        <w:t xml:space="preserve"> </w:t>
      </w:r>
      <w:r w:rsidRPr="00EE50E4">
        <w:t>http://burgerschapindeschool.nl/definities-en-doelen-burgerschap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922B0"/>
    <w:multiLevelType w:val="hybridMultilevel"/>
    <w:tmpl w:val="CE8455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C6B5E37"/>
    <w:multiLevelType w:val="hybridMultilevel"/>
    <w:tmpl w:val="09E864D6"/>
    <w:lvl w:ilvl="0" w:tplc="8746E94E">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06754D3"/>
    <w:multiLevelType w:val="hybridMultilevel"/>
    <w:tmpl w:val="5F62B51C"/>
    <w:lvl w:ilvl="0" w:tplc="C3788D54">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1654CA6"/>
    <w:multiLevelType w:val="hybridMultilevel"/>
    <w:tmpl w:val="77A8FAC2"/>
    <w:lvl w:ilvl="0" w:tplc="AD2AD07C">
      <w:start w:val="1"/>
      <w:numFmt w:val="bullet"/>
      <w:lvlText w:val="-"/>
      <w:lvlJc w:val="left"/>
      <w:pPr>
        <w:tabs>
          <w:tab w:val="num" w:pos="720"/>
        </w:tabs>
        <w:ind w:left="720" w:hanging="360"/>
      </w:pPr>
      <w:rPr>
        <w:rFonts w:ascii="Times New Roman" w:hAnsi="Times New Roman" w:hint="default"/>
      </w:rPr>
    </w:lvl>
    <w:lvl w:ilvl="1" w:tplc="9CCA8E0C" w:tentative="1">
      <w:start w:val="1"/>
      <w:numFmt w:val="bullet"/>
      <w:lvlText w:val="-"/>
      <w:lvlJc w:val="left"/>
      <w:pPr>
        <w:tabs>
          <w:tab w:val="num" w:pos="1440"/>
        </w:tabs>
        <w:ind w:left="1440" w:hanging="360"/>
      </w:pPr>
      <w:rPr>
        <w:rFonts w:ascii="Times New Roman" w:hAnsi="Times New Roman" w:hint="default"/>
      </w:rPr>
    </w:lvl>
    <w:lvl w:ilvl="2" w:tplc="01684676" w:tentative="1">
      <w:start w:val="1"/>
      <w:numFmt w:val="bullet"/>
      <w:lvlText w:val="-"/>
      <w:lvlJc w:val="left"/>
      <w:pPr>
        <w:tabs>
          <w:tab w:val="num" w:pos="2160"/>
        </w:tabs>
        <w:ind w:left="2160" w:hanging="360"/>
      </w:pPr>
      <w:rPr>
        <w:rFonts w:ascii="Times New Roman" w:hAnsi="Times New Roman" w:hint="default"/>
      </w:rPr>
    </w:lvl>
    <w:lvl w:ilvl="3" w:tplc="683EA9BE" w:tentative="1">
      <w:start w:val="1"/>
      <w:numFmt w:val="bullet"/>
      <w:lvlText w:val="-"/>
      <w:lvlJc w:val="left"/>
      <w:pPr>
        <w:tabs>
          <w:tab w:val="num" w:pos="2880"/>
        </w:tabs>
        <w:ind w:left="2880" w:hanging="360"/>
      </w:pPr>
      <w:rPr>
        <w:rFonts w:ascii="Times New Roman" w:hAnsi="Times New Roman" w:hint="default"/>
      </w:rPr>
    </w:lvl>
    <w:lvl w:ilvl="4" w:tplc="5DFC08EC" w:tentative="1">
      <w:start w:val="1"/>
      <w:numFmt w:val="bullet"/>
      <w:lvlText w:val="-"/>
      <w:lvlJc w:val="left"/>
      <w:pPr>
        <w:tabs>
          <w:tab w:val="num" w:pos="3600"/>
        </w:tabs>
        <w:ind w:left="3600" w:hanging="360"/>
      </w:pPr>
      <w:rPr>
        <w:rFonts w:ascii="Times New Roman" w:hAnsi="Times New Roman" w:hint="default"/>
      </w:rPr>
    </w:lvl>
    <w:lvl w:ilvl="5" w:tplc="AE706FFC" w:tentative="1">
      <w:start w:val="1"/>
      <w:numFmt w:val="bullet"/>
      <w:lvlText w:val="-"/>
      <w:lvlJc w:val="left"/>
      <w:pPr>
        <w:tabs>
          <w:tab w:val="num" w:pos="4320"/>
        </w:tabs>
        <w:ind w:left="4320" w:hanging="360"/>
      </w:pPr>
      <w:rPr>
        <w:rFonts w:ascii="Times New Roman" w:hAnsi="Times New Roman" w:hint="default"/>
      </w:rPr>
    </w:lvl>
    <w:lvl w:ilvl="6" w:tplc="86EA334C" w:tentative="1">
      <w:start w:val="1"/>
      <w:numFmt w:val="bullet"/>
      <w:lvlText w:val="-"/>
      <w:lvlJc w:val="left"/>
      <w:pPr>
        <w:tabs>
          <w:tab w:val="num" w:pos="5040"/>
        </w:tabs>
        <w:ind w:left="5040" w:hanging="360"/>
      </w:pPr>
      <w:rPr>
        <w:rFonts w:ascii="Times New Roman" w:hAnsi="Times New Roman" w:hint="default"/>
      </w:rPr>
    </w:lvl>
    <w:lvl w:ilvl="7" w:tplc="33300D30" w:tentative="1">
      <w:start w:val="1"/>
      <w:numFmt w:val="bullet"/>
      <w:lvlText w:val="-"/>
      <w:lvlJc w:val="left"/>
      <w:pPr>
        <w:tabs>
          <w:tab w:val="num" w:pos="5760"/>
        </w:tabs>
        <w:ind w:left="5760" w:hanging="360"/>
      </w:pPr>
      <w:rPr>
        <w:rFonts w:ascii="Times New Roman" w:hAnsi="Times New Roman" w:hint="default"/>
      </w:rPr>
    </w:lvl>
    <w:lvl w:ilvl="8" w:tplc="2F74FD86"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529E32A2"/>
    <w:multiLevelType w:val="hybridMultilevel"/>
    <w:tmpl w:val="3EFA4694"/>
    <w:lvl w:ilvl="0" w:tplc="0420A5E6">
      <w:start w:val="1"/>
      <w:numFmt w:val="bullet"/>
      <w:lvlText w:val="•"/>
      <w:lvlJc w:val="left"/>
      <w:pPr>
        <w:tabs>
          <w:tab w:val="num" w:pos="720"/>
        </w:tabs>
        <w:ind w:left="720" w:hanging="360"/>
      </w:pPr>
      <w:rPr>
        <w:rFonts w:ascii="Arial" w:hAnsi="Arial" w:hint="default"/>
      </w:rPr>
    </w:lvl>
    <w:lvl w:ilvl="1" w:tplc="17940456" w:tentative="1">
      <w:start w:val="1"/>
      <w:numFmt w:val="bullet"/>
      <w:lvlText w:val="•"/>
      <w:lvlJc w:val="left"/>
      <w:pPr>
        <w:tabs>
          <w:tab w:val="num" w:pos="1440"/>
        </w:tabs>
        <w:ind w:left="1440" w:hanging="360"/>
      </w:pPr>
      <w:rPr>
        <w:rFonts w:ascii="Arial" w:hAnsi="Arial" w:hint="default"/>
      </w:rPr>
    </w:lvl>
    <w:lvl w:ilvl="2" w:tplc="A514920A" w:tentative="1">
      <w:start w:val="1"/>
      <w:numFmt w:val="bullet"/>
      <w:lvlText w:val="•"/>
      <w:lvlJc w:val="left"/>
      <w:pPr>
        <w:tabs>
          <w:tab w:val="num" w:pos="2160"/>
        </w:tabs>
        <w:ind w:left="2160" w:hanging="360"/>
      </w:pPr>
      <w:rPr>
        <w:rFonts w:ascii="Arial" w:hAnsi="Arial" w:hint="default"/>
      </w:rPr>
    </w:lvl>
    <w:lvl w:ilvl="3" w:tplc="EF0E9C9A" w:tentative="1">
      <w:start w:val="1"/>
      <w:numFmt w:val="bullet"/>
      <w:lvlText w:val="•"/>
      <w:lvlJc w:val="left"/>
      <w:pPr>
        <w:tabs>
          <w:tab w:val="num" w:pos="2880"/>
        </w:tabs>
        <w:ind w:left="2880" w:hanging="360"/>
      </w:pPr>
      <w:rPr>
        <w:rFonts w:ascii="Arial" w:hAnsi="Arial" w:hint="default"/>
      </w:rPr>
    </w:lvl>
    <w:lvl w:ilvl="4" w:tplc="3996B040" w:tentative="1">
      <w:start w:val="1"/>
      <w:numFmt w:val="bullet"/>
      <w:lvlText w:val="•"/>
      <w:lvlJc w:val="left"/>
      <w:pPr>
        <w:tabs>
          <w:tab w:val="num" w:pos="3600"/>
        </w:tabs>
        <w:ind w:left="3600" w:hanging="360"/>
      </w:pPr>
      <w:rPr>
        <w:rFonts w:ascii="Arial" w:hAnsi="Arial" w:hint="default"/>
      </w:rPr>
    </w:lvl>
    <w:lvl w:ilvl="5" w:tplc="F3581964" w:tentative="1">
      <w:start w:val="1"/>
      <w:numFmt w:val="bullet"/>
      <w:lvlText w:val="•"/>
      <w:lvlJc w:val="left"/>
      <w:pPr>
        <w:tabs>
          <w:tab w:val="num" w:pos="4320"/>
        </w:tabs>
        <w:ind w:left="4320" w:hanging="360"/>
      </w:pPr>
      <w:rPr>
        <w:rFonts w:ascii="Arial" w:hAnsi="Arial" w:hint="default"/>
      </w:rPr>
    </w:lvl>
    <w:lvl w:ilvl="6" w:tplc="73587F86" w:tentative="1">
      <w:start w:val="1"/>
      <w:numFmt w:val="bullet"/>
      <w:lvlText w:val="•"/>
      <w:lvlJc w:val="left"/>
      <w:pPr>
        <w:tabs>
          <w:tab w:val="num" w:pos="5040"/>
        </w:tabs>
        <w:ind w:left="5040" w:hanging="360"/>
      </w:pPr>
      <w:rPr>
        <w:rFonts w:ascii="Arial" w:hAnsi="Arial" w:hint="default"/>
      </w:rPr>
    </w:lvl>
    <w:lvl w:ilvl="7" w:tplc="DC1EF578" w:tentative="1">
      <w:start w:val="1"/>
      <w:numFmt w:val="bullet"/>
      <w:lvlText w:val="•"/>
      <w:lvlJc w:val="left"/>
      <w:pPr>
        <w:tabs>
          <w:tab w:val="num" w:pos="5760"/>
        </w:tabs>
        <w:ind w:left="5760" w:hanging="360"/>
      </w:pPr>
      <w:rPr>
        <w:rFonts w:ascii="Arial" w:hAnsi="Arial" w:hint="default"/>
      </w:rPr>
    </w:lvl>
    <w:lvl w:ilvl="8" w:tplc="B778FC7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3122944"/>
    <w:multiLevelType w:val="hybridMultilevel"/>
    <w:tmpl w:val="BAE0C738"/>
    <w:lvl w:ilvl="0" w:tplc="57443176">
      <w:start w:val="1"/>
      <w:numFmt w:val="bullet"/>
      <w:lvlText w:val="•"/>
      <w:lvlJc w:val="left"/>
      <w:pPr>
        <w:tabs>
          <w:tab w:val="num" w:pos="720"/>
        </w:tabs>
        <w:ind w:left="720" w:hanging="360"/>
      </w:pPr>
      <w:rPr>
        <w:rFonts w:ascii="Arial" w:hAnsi="Arial" w:hint="default"/>
      </w:rPr>
    </w:lvl>
    <w:lvl w:ilvl="1" w:tplc="C64CD148" w:tentative="1">
      <w:start w:val="1"/>
      <w:numFmt w:val="bullet"/>
      <w:lvlText w:val="•"/>
      <w:lvlJc w:val="left"/>
      <w:pPr>
        <w:tabs>
          <w:tab w:val="num" w:pos="1440"/>
        </w:tabs>
        <w:ind w:left="1440" w:hanging="360"/>
      </w:pPr>
      <w:rPr>
        <w:rFonts w:ascii="Arial" w:hAnsi="Arial" w:hint="default"/>
      </w:rPr>
    </w:lvl>
    <w:lvl w:ilvl="2" w:tplc="5A0A9536" w:tentative="1">
      <w:start w:val="1"/>
      <w:numFmt w:val="bullet"/>
      <w:lvlText w:val="•"/>
      <w:lvlJc w:val="left"/>
      <w:pPr>
        <w:tabs>
          <w:tab w:val="num" w:pos="2160"/>
        </w:tabs>
        <w:ind w:left="2160" w:hanging="360"/>
      </w:pPr>
      <w:rPr>
        <w:rFonts w:ascii="Arial" w:hAnsi="Arial" w:hint="default"/>
      </w:rPr>
    </w:lvl>
    <w:lvl w:ilvl="3" w:tplc="C1A461B4" w:tentative="1">
      <w:start w:val="1"/>
      <w:numFmt w:val="bullet"/>
      <w:lvlText w:val="•"/>
      <w:lvlJc w:val="left"/>
      <w:pPr>
        <w:tabs>
          <w:tab w:val="num" w:pos="2880"/>
        </w:tabs>
        <w:ind w:left="2880" w:hanging="360"/>
      </w:pPr>
      <w:rPr>
        <w:rFonts w:ascii="Arial" w:hAnsi="Arial" w:hint="default"/>
      </w:rPr>
    </w:lvl>
    <w:lvl w:ilvl="4" w:tplc="C34240B0" w:tentative="1">
      <w:start w:val="1"/>
      <w:numFmt w:val="bullet"/>
      <w:lvlText w:val="•"/>
      <w:lvlJc w:val="left"/>
      <w:pPr>
        <w:tabs>
          <w:tab w:val="num" w:pos="3600"/>
        </w:tabs>
        <w:ind w:left="3600" w:hanging="360"/>
      </w:pPr>
      <w:rPr>
        <w:rFonts w:ascii="Arial" w:hAnsi="Arial" w:hint="default"/>
      </w:rPr>
    </w:lvl>
    <w:lvl w:ilvl="5" w:tplc="09488D96" w:tentative="1">
      <w:start w:val="1"/>
      <w:numFmt w:val="bullet"/>
      <w:lvlText w:val="•"/>
      <w:lvlJc w:val="left"/>
      <w:pPr>
        <w:tabs>
          <w:tab w:val="num" w:pos="4320"/>
        </w:tabs>
        <w:ind w:left="4320" w:hanging="360"/>
      </w:pPr>
      <w:rPr>
        <w:rFonts w:ascii="Arial" w:hAnsi="Arial" w:hint="default"/>
      </w:rPr>
    </w:lvl>
    <w:lvl w:ilvl="6" w:tplc="1DF46666" w:tentative="1">
      <w:start w:val="1"/>
      <w:numFmt w:val="bullet"/>
      <w:lvlText w:val="•"/>
      <w:lvlJc w:val="left"/>
      <w:pPr>
        <w:tabs>
          <w:tab w:val="num" w:pos="5040"/>
        </w:tabs>
        <w:ind w:left="5040" w:hanging="360"/>
      </w:pPr>
      <w:rPr>
        <w:rFonts w:ascii="Arial" w:hAnsi="Arial" w:hint="default"/>
      </w:rPr>
    </w:lvl>
    <w:lvl w:ilvl="7" w:tplc="C55A8406" w:tentative="1">
      <w:start w:val="1"/>
      <w:numFmt w:val="bullet"/>
      <w:lvlText w:val="•"/>
      <w:lvlJc w:val="left"/>
      <w:pPr>
        <w:tabs>
          <w:tab w:val="num" w:pos="5760"/>
        </w:tabs>
        <w:ind w:left="5760" w:hanging="360"/>
      </w:pPr>
      <w:rPr>
        <w:rFonts w:ascii="Arial" w:hAnsi="Arial" w:hint="default"/>
      </w:rPr>
    </w:lvl>
    <w:lvl w:ilvl="8" w:tplc="636A594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AC979D9"/>
    <w:multiLevelType w:val="hybridMultilevel"/>
    <w:tmpl w:val="7D2A538A"/>
    <w:lvl w:ilvl="0" w:tplc="57B8B5D2">
      <w:start w:val="1"/>
      <w:numFmt w:val="bullet"/>
      <w:lvlText w:val="•"/>
      <w:lvlJc w:val="left"/>
      <w:pPr>
        <w:tabs>
          <w:tab w:val="num" w:pos="720"/>
        </w:tabs>
        <w:ind w:left="720" w:hanging="360"/>
      </w:pPr>
      <w:rPr>
        <w:rFonts w:ascii="Arial" w:hAnsi="Arial" w:hint="default"/>
      </w:rPr>
    </w:lvl>
    <w:lvl w:ilvl="1" w:tplc="C7C0A276" w:tentative="1">
      <w:start w:val="1"/>
      <w:numFmt w:val="bullet"/>
      <w:lvlText w:val="•"/>
      <w:lvlJc w:val="left"/>
      <w:pPr>
        <w:tabs>
          <w:tab w:val="num" w:pos="1440"/>
        </w:tabs>
        <w:ind w:left="1440" w:hanging="360"/>
      </w:pPr>
      <w:rPr>
        <w:rFonts w:ascii="Arial" w:hAnsi="Arial" w:hint="default"/>
      </w:rPr>
    </w:lvl>
    <w:lvl w:ilvl="2" w:tplc="18BAE66A" w:tentative="1">
      <w:start w:val="1"/>
      <w:numFmt w:val="bullet"/>
      <w:lvlText w:val="•"/>
      <w:lvlJc w:val="left"/>
      <w:pPr>
        <w:tabs>
          <w:tab w:val="num" w:pos="2160"/>
        </w:tabs>
        <w:ind w:left="2160" w:hanging="360"/>
      </w:pPr>
      <w:rPr>
        <w:rFonts w:ascii="Arial" w:hAnsi="Arial" w:hint="default"/>
      </w:rPr>
    </w:lvl>
    <w:lvl w:ilvl="3" w:tplc="17765A96" w:tentative="1">
      <w:start w:val="1"/>
      <w:numFmt w:val="bullet"/>
      <w:lvlText w:val="•"/>
      <w:lvlJc w:val="left"/>
      <w:pPr>
        <w:tabs>
          <w:tab w:val="num" w:pos="2880"/>
        </w:tabs>
        <w:ind w:left="2880" w:hanging="360"/>
      </w:pPr>
      <w:rPr>
        <w:rFonts w:ascii="Arial" w:hAnsi="Arial" w:hint="default"/>
      </w:rPr>
    </w:lvl>
    <w:lvl w:ilvl="4" w:tplc="B9D6D7B0" w:tentative="1">
      <w:start w:val="1"/>
      <w:numFmt w:val="bullet"/>
      <w:lvlText w:val="•"/>
      <w:lvlJc w:val="left"/>
      <w:pPr>
        <w:tabs>
          <w:tab w:val="num" w:pos="3600"/>
        </w:tabs>
        <w:ind w:left="3600" w:hanging="360"/>
      </w:pPr>
      <w:rPr>
        <w:rFonts w:ascii="Arial" w:hAnsi="Arial" w:hint="default"/>
      </w:rPr>
    </w:lvl>
    <w:lvl w:ilvl="5" w:tplc="FE189B84" w:tentative="1">
      <w:start w:val="1"/>
      <w:numFmt w:val="bullet"/>
      <w:lvlText w:val="•"/>
      <w:lvlJc w:val="left"/>
      <w:pPr>
        <w:tabs>
          <w:tab w:val="num" w:pos="4320"/>
        </w:tabs>
        <w:ind w:left="4320" w:hanging="360"/>
      </w:pPr>
      <w:rPr>
        <w:rFonts w:ascii="Arial" w:hAnsi="Arial" w:hint="default"/>
      </w:rPr>
    </w:lvl>
    <w:lvl w:ilvl="6" w:tplc="BD82DC98" w:tentative="1">
      <w:start w:val="1"/>
      <w:numFmt w:val="bullet"/>
      <w:lvlText w:val="•"/>
      <w:lvlJc w:val="left"/>
      <w:pPr>
        <w:tabs>
          <w:tab w:val="num" w:pos="5040"/>
        </w:tabs>
        <w:ind w:left="5040" w:hanging="360"/>
      </w:pPr>
      <w:rPr>
        <w:rFonts w:ascii="Arial" w:hAnsi="Arial" w:hint="default"/>
      </w:rPr>
    </w:lvl>
    <w:lvl w:ilvl="7" w:tplc="6C2EA738" w:tentative="1">
      <w:start w:val="1"/>
      <w:numFmt w:val="bullet"/>
      <w:lvlText w:val="•"/>
      <w:lvlJc w:val="left"/>
      <w:pPr>
        <w:tabs>
          <w:tab w:val="num" w:pos="5760"/>
        </w:tabs>
        <w:ind w:left="5760" w:hanging="360"/>
      </w:pPr>
      <w:rPr>
        <w:rFonts w:ascii="Arial" w:hAnsi="Arial" w:hint="default"/>
      </w:rPr>
    </w:lvl>
    <w:lvl w:ilvl="8" w:tplc="9C585C0A"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6"/>
  </w:num>
  <w:num w:numId="3">
    <w:abstractNumId w:val="4"/>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720"/>
    <w:rsid w:val="000122F0"/>
    <w:rsid w:val="00020726"/>
    <w:rsid w:val="00023CEA"/>
    <w:rsid w:val="000B760A"/>
    <w:rsid w:val="000D1BF4"/>
    <w:rsid w:val="00152DEC"/>
    <w:rsid w:val="00175FD3"/>
    <w:rsid w:val="001B2B21"/>
    <w:rsid w:val="002473AC"/>
    <w:rsid w:val="002521FF"/>
    <w:rsid w:val="003066B5"/>
    <w:rsid w:val="003568E1"/>
    <w:rsid w:val="00380325"/>
    <w:rsid w:val="003B046C"/>
    <w:rsid w:val="003B568E"/>
    <w:rsid w:val="003C2D75"/>
    <w:rsid w:val="003D3FFB"/>
    <w:rsid w:val="00405549"/>
    <w:rsid w:val="004256E2"/>
    <w:rsid w:val="00442D73"/>
    <w:rsid w:val="004853BE"/>
    <w:rsid w:val="004A31F4"/>
    <w:rsid w:val="004A3E0A"/>
    <w:rsid w:val="004C513F"/>
    <w:rsid w:val="00574D8B"/>
    <w:rsid w:val="00574DD7"/>
    <w:rsid w:val="00592DB2"/>
    <w:rsid w:val="005E79F6"/>
    <w:rsid w:val="00617D97"/>
    <w:rsid w:val="006449B5"/>
    <w:rsid w:val="006550AF"/>
    <w:rsid w:val="00693948"/>
    <w:rsid w:val="006A4B47"/>
    <w:rsid w:val="006B0E07"/>
    <w:rsid w:val="006E79AC"/>
    <w:rsid w:val="006F5F74"/>
    <w:rsid w:val="00751E60"/>
    <w:rsid w:val="00777DEF"/>
    <w:rsid w:val="007A3433"/>
    <w:rsid w:val="008E3EAA"/>
    <w:rsid w:val="0090702A"/>
    <w:rsid w:val="00940B13"/>
    <w:rsid w:val="009576DD"/>
    <w:rsid w:val="00996DF7"/>
    <w:rsid w:val="00997B95"/>
    <w:rsid w:val="00A314AD"/>
    <w:rsid w:val="00AA2D9C"/>
    <w:rsid w:val="00AF0E14"/>
    <w:rsid w:val="00B156DA"/>
    <w:rsid w:val="00B80158"/>
    <w:rsid w:val="00BF0EF6"/>
    <w:rsid w:val="00C12A61"/>
    <w:rsid w:val="00C31A4D"/>
    <w:rsid w:val="00C47CF7"/>
    <w:rsid w:val="00C76F2B"/>
    <w:rsid w:val="00C855D9"/>
    <w:rsid w:val="00DE3A1B"/>
    <w:rsid w:val="00E60E5D"/>
    <w:rsid w:val="00E6136C"/>
    <w:rsid w:val="00E664AB"/>
    <w:rsid w:val="00EB47DF"/>
    <w:rsid w:val="00EE50E4"/>
    <w:rsid w:val="00EF6856"/>
    <w:rsid w:val="00F557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8E1A5BB-2A4B-4BC0-91AD-81123A71F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80158"/>
    <w:rPr>
      <w:sz w:val="24"/>
      <w:szCs w:val="24"/>
    </w:rPr>
  </w:style>
  <w:style w:type="paragraph" w:styleId="Kop1">
    <w:name w:val="heading 1"/>
    <w:basedOn w:val="Standaard"/>
    <w:next w:val="Standaard"/>
    <w:link w:val="Kop1Char"/>
    <w:qFormat/>
    <w:rsid w:val="00B80158"/>
    <w:pPr>
      <w:keepNext/>
      <w:spacing w:before="240" w:after="60"/>
      <w:outlineLvl w:val="0"/>
    </w:pPr>
    <w:rPr>
      <w:rFonts w:ascii="Arial Black" w:hAnsi="Arial Black"/>
      <w:b/>
      <w:bCs/>
      <w:color w:val="92D050"/>
      <w:kern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Ondertitel">
    <w:name w:val="Subtitle"/>
    <w:basedOn w:val="Titel"/>
    <w:link w:val="OndertitelChar"/>
    <w:uiPriority w:val="2"/>
    <w:qFormat/>
    <w:rsid w:val="00B80158"/>
    <w:pPr>
      <w:numPr>
        <w:ilvl w:val="1"/>
      </w:numPr>
      <w:spacing w:before="480"/>
    </w:pPr>
    <w:rPr>
      <w:color w:val="E03177"/>
    </w:rPr>
  </w:style>
  <w:style w:type="character" w:customStyle="1" w:styleId="OndertitelChar">
    <w:name w:val="Ondertitel Char"/>
    <w:link w:val="Ondertitel"/>
    <w:uiPriority w:val="2"/>
    <w:rsid w:val="00B80158"/>
    <w:rPr>
      <w:rFonts w:ascii="Arial Black" w:eastAsia="SimHei" w:hAnsi="Arial Black"/>
      <w:caps/>
      <w:color w:val="E03177"/>
      <w:kern w:val="28"/>
      <w:sz w:val="80"/>
      <w:szCs w:val="80"/>
      <w:lang w:val="en-US" w:eastAsia="ja-JP"/>
    </w:rPr>
  </w:style>
  <w:style w:type="paragraph" w:styleId="Titel">
    <w:name w:val="Title"/>
    <w:basedOn w:val="Standaard"/>
    <w:next w:val="Standaard"/>
    <w:link w:val="TitelChar"/>
    <w:uiPriority w:val="1"/>
    <w:qFormat/>
    <w:rsid w:val="00B80158"/>
    <w:pPr>
      <w:spacing w:line="204" w:lineRule="auto"/>
    </w:pPr>
    <w:rPr>
      <w:rFonts w:ascii="Arial Black" w:eastAsia="SimHei" w:hAnsi="Arial Black"/>
      <w:caps/>
      <w:color w:val="333333"/>
      <w:kern w:val="28"/>
      <w:sz w:val="80"/>
      <w:szCs w:val="80"/>
      <w:lang w:val="en-US" w:eastAsia="ja-JP"/>
    </w:rPr>
  </w:style>
  <w:style w:type="character" w:customStyle="1" w:styleId="TitelChar">
    <w:name w:val="Titel Char"/>
    <w:link w:val="Titel"/>
    <w:uiPriority w:val="1"/>
    <w:rsid w:val="00B80158"/>
    <w:rPr>
      <w:rFonts w:ascii="Arial Black" w:eastAsia="SimHei" w:hAnsi="Arial Black"/>
      <w:caps/>
      <w:color w:val="333333"/>
      <w:kern w:val="28"/>
      <w:sz w:val="80"/>
      <w:szCs w:val="80"/>
      <w:lang w:val="en-US" w:eastAsia="ja-JP"/>
    </w:rPr>
  </w:style>
  <w:style w:type="character" w:customStyle="1" w:styleId="Kop1Char">
    <w:name w:val="Kop 1 Char"/>
    <w:link w:val="Kop1"/>
    <w:rsid w:val="00B80158"/>
    <w:rPr>
      <w:rFonts w:ascii="Arial Black" w:hAnsi="Arial Black"/>
      <w:b/>
      <w:bCs/>
      <w:color w:val="92D050"/>
      <w:kern w:val="32"/>
      <w:sz w:val="24"/>
      <w:szCs w:val="32"/>
    </w:rPr>
  </w:style>
  <w:style w:type="paragraph" w:styleId="Lijstalinea">
    <w:name w:val="List Paragraph"/>
    <w:basedOn w:val="Standaard"/>
    <w:uiPriority w:val="34"/>
    <w:qFormat/>
    <w:rsid w:val="00B80158"/>
    <w:pPr>
      <w:ind w:left="720"/>
      <w:contextualSpacing/>
    </w:pPr>
  </w:style>
  <w:style w:type="paragraph" w:styleId="Kopvaninhoudsopgave">
    <w:name w:val="TOC Heading"/>
    <w:basedOn w:val="Kop1"/>
    <w:next w:val="Standaard"/>
    <w:uiPriority w:val="39"/>
    <w:semiHidden/>
    <w:unhideWhenUsed/>
    <w:qFormat/>
    <w:rsid w:val="00B80158"/>
    <w:pPr>
      <w:keepLines/>
      <w:spacing w:after="0" w:line="259" w:lineRule="auto"/>
      <w:outlineLvl w:val="9"/>
    </w:pPr>
    <w:rPr>
      <w:rFonts w:ascii="Calibri Light" w:hAnsi="Calibri Light"/>
      <w:b w:val="0"/>
      <w:bCs w:val="0"/>
      <w:color w:val="2E74B5"/>
      <w:kern w:val="0"/>
      <w:sz w:val="32"/>
      <w:lang w:val="en-US" w:eastAsia="en-US"/>
    </w:rPr>
  </w:style>
  <w:style w:type="character" w:styleId="Hyperlink">
    <w:name w:val="Hyperlink"/>
    <w:uiPriority w:val="99"/>
    <w:rsid w:val="00A314AD"/>
    <w:rPr>
      <w:color w:val="0000FF"/>
      <w:u w:val="single"/>
    </w:rPr>
  </w:style>
  <w:style w:type="paragraph" w:styleId="Inhopg1">
    <w:name w:val="toc 1"/>
    <w:basedOn w:val="Standaard"/>
    <w:next w:val="Standaard"/>
    <w:autoRedefine/>
    <w:uiPriority w:val="39"/>
    <w:rsid w:val="00574D8B"/>
  </w:style>
  <w:style w:type="paragraph" w:styleId="Normaalweb">
    <w:name w:val="Normal (Web)"/>
    <w:basedOn w:val="Standaard"/>
    <w:uiPriority w:val="99"/>
    <w:semiHidden/>
    <w:unhideWhenUsed/>
    <w:rsid w:val="00E664AB"/>
    <w:pPr>
      <w:spacing w:before="100" w:beforeAutospacing="1" w:after="100" w:afterAutospacing="1"/>
    </w:pPr>
  </w:style>
  <w:style w:type="paragraph" w:styleId="Koptekst">
    <w:name w:val="header"/>
    <w:basedOn w:val="Standaard"/>
    <w:link w:val="KoptekstChar"/>
    <w:unhideWhenUsed/>
    <w:rsid w:val="006449B5"/>
    <w:pPr>
      <w:tabs>
        <w:tab w:val="center" w:pos="4536"/>
        <w:tab w:val="right" w:pos="9072"/>
      </w:tabs>
    </w:pPr>
  </w:style>
  <w:style w:type="character" w:customStyle="1" w:styleId="KoptekstChar">
    <w:name w:val="Koptekst Char"/>
    <w:basedOn w:val="Standaardalinea-lettertype"/>
    <w:link w:val="Koptekst"/>
    <w:rsid w:val="006449B5"/>
    <w:rPr>
      <w:sz w:val="24"/>
      <w:szCs w:val="24"/>
    </w:rPr>
  </w:style>
  <w:style w:type="paragraph" w:styleId="Voettekst">
    <w:name w:val="footer"/>
    <w:basedOn w:val="Standaard"/>
    <w:link w:val="VoettekstChar"/>
    <w:uiPriority w:val="99"/>
    <w:unhideWhenUsed/>
    <w:rsid w:val="006449B5"/>
    <w:pPr>
      <w:tabs>
        <w:tab w:val="center" w:pos="4536"/>
        <w:tab w:val="right" w:pos="9072"/>
      </w:tabs>
    </w:pPr>
  </w:style>
  <w:style w:type="character" w:customStyle="1" w:styleId="VoettekstChar">
    <w:name w:val="Voettekst Char"/>
    <w:basedOn w:val="Standaardalinea-lettertype"/>
    <w:link w:val="Voettekst"/>
    <w:uiPriority w:val="99"/>
    <w:rsid w:val="006449B5"/>
    <w:rPr>
      <w:sz w:val="24"/>
      <w:szCs w:val="24"/>
    </w:rPr>
  </w:style>
  <w:style w:type="character" w:styleId="GevolgdeHyperlink">
    <w:name w:val="FollowedHyperlink"/>
    <w:basedOn w:val="Standaardalinea-lettertype"/>
    <w:semiHidden/>
    <w:unhideWhenUsed/>
    <w:rsid w:val="000D1BF4"/>
    <w:rPr>
      <w:color w:val="800080" w:themeColor="followedHyperlink"/>
      <w:u w:val="single"/>
    </w:rPr>
  </w:style>
  <w:style w:type="paragraph" w:styleId="Ballontekst">
    <w:name w:val="Balloon Text"/>
    <w:basedOn w:val="Standaard"/>
    <w:link w:val="BallontekstChar"/>
    <w:semiHidden/>
    <w:unhideWhenUsed/>
    <w:rsid w:val="00B156DA"/>
    <w:rPr>
      <w:rFonts w:ascii="Segoe UI" w:hAnsi="Segoe UI" w:cs="Segoe UI"/>
      <w:sz w:val="18"/>
      <w:szCs w:val="18"/>
    </w:rPr>
  </w:style>
  <w:style w:type="character" w:customStyle="1" w:styleId="BallontekstChar">
    <w:name w:val="Ballontekst Char"/>
    <w:basedOn w:val="Standaardalinea-lettertype"/>
    <w:link w:val="Ballontekst"/>
    <w:semiHidden/>
    <w:rsid w:val="00B156DA"/>
    <w:rPr>
      <w:rFonts w:ascii="Segoe UI" w:hAnsi="Segoe UI" w:cs="Segoe UI"/>
      <w:sz w:val="18"/>
      <w:szCs w:val="18"/>
    </w:rPr>
  </w:style>
  <w:style w:type="paragraph" w:styleId="Voetnoottekst">
    <w:name w:val="footnote text"/>
    <w:basedOn w:val="Standaard"/>
    <w:link w:val="VoetnoottekstChar"/>
    <w:semiHidden/>
    <w:unhideWhenUsed/>
    <w:rsid w:val="00EE50E4"/>
    <w:rPr>
      <w:sz w:val="20"/>
      <w:szCs w:val="20"/>
    </w:rPr>
  </w:style>
  <w:style w:type="character" w:customStyle="1" w:styleId="VoetnoottekstChar">
    <w:name w:val="Voetnoottekst Char"/>
    <w:basedOn w:val="Standaardalinea-lettertype"/>
    <w:link w:val="Voetnoottekst"/>
    <w:semiHidden/>
    <w:rsid w:val="00EE50E4"/>
  </w:style>
  <w:style w:type="character" w:styleId="Voetnootmarkering">
    <w:name w:val="footnote reference"/>
    <w:basedOn w:val="Standaardalinea-lettertype"/>
    <w:semiHidden/>
    <w:unhideWhenUsed/>
    <w:rsid w:val="00EE50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02674">
      <w:bodyDiv w:val="1"/>
      <w:marLeft w:val="0"/>
      <w:marRight w:val="0"/>
      <w:marTop w:val="0"/>
      <w:marBottom w:val="0"/>
      <w:divBdr>
        <w:top w:val="none" w:sz="0" w:space="0" w:color="auto"/>
        <w:left w:val="none" w:sz="0" w:space="0" w:color="auto"/>
        <w:bottom w:val="none" w:sz="0" w:space="0" w:color="auto"/>
        <w:right w:val="none" w:sz="0" w:space="0" w:color="auto"/>
      </w:divBdr>
      <w:divsChild>
        <w:div w:id="795565736">
          <w:marLeft w:val="274"/>
          <w:marRight w:val="0"/>
          <w:marTop w:val="0"/>
          <w:marBottom w:val="0"/>
          <w:divBdr>
            <w:top w:val="none" w:sz="0" w:space="0" w:color="auto"/>
            <w:left w:val="none" w:sz="0" w:space="0" w:color="auto"/>
            <w:bottom w:val="none" w:sz="0" w:space="0" w:color="auto"/>
            <w:right w:val="none" w:sz="0" w:space="0" w:color="auto"/>
          </w:divBdr>
        </w:div>
      </w:divsChild>
    </w:div>
    <w:div w:id="722018630">
      <w:bodyDiv w:val="1"/>
      <w:marLeft w:val="0"/>
      <w:marRight w:val="0"/>
      <w:marTop w:val="0"/>
      <w:marBottom w:val="0"/>
      <w:divBdr>
        <w:top w:val="none" w:sz="0" w:space="0" w:color="auto"/>
        <w:left w:val="none" w:sz="0" w:space="0" w:color="auto"/>
        <w:bottom w:val="none" w:sz="0" w:space="0" w:color="auto"/>
        <w:right w:val="none" w:sz="0" w:space="0" w:color="auto"/>
      </w:divBdr>
    </w:div>
    <w:div w:id="1056665571">
      <w:bodyDiv w:val="1"/>
      <w:marLeft w:val="0"/>
      <w:marRight w:val="0"/>
      <w:marTop w:val="0"/>
      <w:marBottom w:val="0"/>
      <w:divBdr>
        <w:top w:val="none" w:sz="0" w:space="0" w:color="auto"/>
        <w:left w:val="none" w:sz="0" w:space="0" w:color="auto"/>
        <w:bottom w:val="none" w:sz="0" w:space="0" w:color="auto"/>
        <w:right w:val="none" w:sz="0" w:space="0" w:color="auto"/>
      </w:divBdr>
    </w:div>
    <w:div w:id="1056928249">
      <w:bodyDiv w:val="1"/>
      <w:marLeft w:val="0"/>
      <w:marRight w:val="0"/>
      <w:marTop w:val="0"/>
      <w:marBottom w:val="0"/>
      <w:divBdr>
        <w:top w:val="none" w:sz="0" w:space="0" w:color="auto"/>
        <w:left w:val="none" w:sz="0" w:space="0" w:color="auto"/>
        <w:bottom w:val="none" w:sz="0" w:space="0" w:color="auto"/>
        <w:right w:val="none" w:sz="0" w:space="0" w:color="auto"/>
      </w:divBdr>
      <w:divsChild>
        <w:div w:id="53357490">
          <w:marLeft w:val="547"/>
          <w:marRight w:val="0"/>
          <w:marTop w:val="0"/>
          <w:marBottom w:val="0"/>
          <w:divBdr>
            <w:top w:val="none" w:sz="0" w:space="0" w:color="auto"/>
            <w:left w:val="none" w:sz="0" w:space="0" w:color="auto"/>
            <w:bottom w:val="none" w:sz="0" w:space="0" w:color="auto"/>
            <w:right w:val="none" w:sz="0" w:space="0" w:color="auto"/>
          </w:divBdr>
        </w:div>
        <w:div w:id="102846518">
          <w:marLeft w:val="446"/>
          <w:marRight w:val="0"/>
          <w:marTop w:val="0"/>
          <w:marBottom w:val="0"/>
          <w:divBdr>
            <w:top w:val="none" w:sz="0" w:space="0" w:color="auto"/>
            <w:left w:val="none" w:sz="0" w:space="0" w:color="auto"/>
            <w:bottom w:val="none" w:sz="0" w:space="0" w:color="auto"/>
            <w:right w:val="none" w:sz="0" w:space="0" w:color="auto"/>
          </w:divBdr>
        </w:div>
        <w:div w:id="855730468">
          <w:marLeft w:val="446"/>
          <w:marRight w:val="0"/>
          <w:marTop w:val="0"/>
          <w:marBottom w:val="0"/>
          <w:divBdr>
            <w:top w:val="none" w:sz="0" w:space="0" w:color="auto"/>
            <w:left w:val="none" w:sz="0" w:space="0" w:color="auto"/>
            <w:bottom w:val="none" w:sz="0" w:space="0" w:color="auto"/>
            <w:right w:val="none" w:sz="0" w:space="0" w:color="auto"/>
          </w:divBdr>
        </w:div>
      </w:divsChild>
    </w:div>
    <w:div w:id="1076318188">
      <w:bodyDiv w:val="1"/>
      <w:marLeft w:val="0"/>
      <w:marRight w:val="0"/>
      <w:marTop w:val="0"/>
      <w:marBottom w:val="0"/>
      <w:divBdr>
        <w:top w:val="none" w:sz="0" w:space="0" w:color="auto"/>
        <w:left w:val="none" w:sz="0" w:space="0" w:color="auto"/>
        <w:bottom w:val="none" w:sz="0" w:space="0" w:color="auto"/>
        <w:right w:val="none" w:sz="0" w:space="0" w:color="auto"/>
      </w:divBdr>
    </w:div>
    <w:div w:id="1344699457">
      <w:bodyDiv w:val="1"/>
      <w:marLeft w:val="0"/>
      <w:marRight w:val="0"/>
      <w:marTop w:val="0"/>
      <w:marBottom w:val="0"/>
      <w:divBdr>
        <w:top w:val="none" w:sz="0" w:space="0" w:color="auto"/>
        <w:left w:val="none" w:sz="0" w:space="0" w:color="auto"/>
        <w:bottom w:val="none" w:sz="0" w:space="0" w:color="auto"/>
        <w:right w:val="none" w:sz="0" w:space="0" w:color="auto"/>
      </w:divBdr>
      <w:divsChild>
        <w:div w:id="1832478516">
          <w:marLeft w:val="547"/>
          <w:marRight w:val="0"/>
          <w:marTop w:val="0"/>
          <w:marBottom w:val="0"/>
          <w:divBdr>
            <w:top w:val="none" w:sz="0" w:space="0" w:color="auto"/>
            <w:left w:val="none" w:sz="0" w:space="0" w:color="auto"/>
            <w:bottom w:val="none" w:sz="0" w:space="0" w:color="auto"/>
            <w:right w:val="none" w:sz="0" w:space="0" w:color="auto"/>
          </w:divBdr>
        </w:div>
      </w:divsChild>
    </w:div>
    <w:div w:id="1731344946">
      <w:bodyDiv w:val="1"/>
      <w:marLeft w:val="0"/>
      <w:marRight w:val="0"/>
      <w:marTop w:val="0"/>
      <w:marBottom w:val="0"/>
      <w:divBdr>
        <w:top w:val="none" w:sz="0" w:space="0" w:color="auto"/>
        <w:left w:val="none" w:sz="0" w:space="0" w:color="auto"/>
        <w:bottom w:val="none" w:sz="0" w:space="0" w:color="auto"/>
        <w:right w:val="none" w:sz="0" w:space="0" w:color="auto"/>
      </w:divBdr>
      <w:divsChild>
        <w:div w:id="1591888541">
          <w:marLeft w:val="547"/>
          <w:marRight w:val="0"/>
          <w:marTop w:val="0"/>
          <w:marBottom w:val="0"/>
          <w:divBdr>
            <w:top w:val="none" w:sz="0" w:space="0" w:color="auto"/>
            <w:left w:val="none" w:sz="0" w:space="0" w:color="auto"/>
            <w:bottom w:val="none" w:sz="0" w:space="0" w:color="auto"/>
            <w:right w:val="none" w:sz="0" w:space="0" w:color="auto"/>
          </w:divBdr>
        </w:div>
        <w:div w:id="50886707">
          <w:marLeft w:val="547"/>
          <w:marRight w:val="0"/>
          <w:marTop w:val="0"/>
          <w:marBottom w:val="0"/>
          <w:divBdr>
            <w:top w:val="none" w:sz="0" w:space="0" w:color="auto"/>
            <w:left w:val="none" w:sz="0" w:space="0" w:color="auto"/>
            <w:bottom w:val="none" w:sz="0" w:space="0" w:color="auto"/>
            <w:right w:val="none" w:sz="0" w:space="0" w:color="auto"/>
          </w:divBdr>
        </w:div>
      </w:divsChild>
    </w:div>
    <w:div w:id="1899048333">
      <w:bodyDiv w:val="1"/>
      <w:marLeft w:val="0"/>
      <w:marRight w:val="0"/>
      <w:marTop w:val="0"/>
      <w:marBottom w:val="0"/>
      <w:divBdr>
        <w:top w:val="none" w:sz="0" w:space="0" w:color="auto"/>
        <w:left w:val="none" w:sz="0" w:space="0" w:color="auto"/>
        <w:bottom w:val="none" w:sz="0" w:space="0" w:color="auto"/>
        <w:right w:val="none" w:sz="0" w:space="0" w:color="auto"/>
      </w:divBdr>
    </w:div>
    <w:div w:id="192541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schooltv.nl/video/steenkool-een-fossiele-brandstof/" TargetMode="External"/><Relationship Id="rId18" Type="http://schemas.openxmlformats.org/officeDocument/2006/relationships/hyperlink" Target="https://www.youtube.com/watch?v=82FtiiPJsrc" TargetMode="External"/><Relationship Id="rId26" Type="http://schemas.openxmlformats.org/officeDocument/2006/relationships/hyperlink" Target="http://www.groenevoetstappen.nl/" TargetMode="External"/><Relationship Id="rId3" Type="http://schemas.openxmlformats.org/officeDocument/2006/relationships/styles" Target="styles.xml"/><Relationship Id="rId21" Type="http://schemas.openxmlformats.org/officeDocument/2006/relationships/hyperlink" Target="http://www.greenpeace.nl/docenten/" TargetMode="External"/><Relationship Id="rId7" Type="http://schemas.openxmlformats.org/officeDocument/2006/relationships/endnotes" Target="endnotes.xml"/><Relationship Id="rId12" Type="http://schemas.openxmlformats.org/officeDocument/2006/relationships/hyperlink" Target="www.mensenrechten.nl/mensenrechten-voor-u/vrijheid-van-meningsuiting" TargetMode="External"/><Relationship Id="rId17" Type="http://schemas.openxmlformats.org/officeDocument/2006/relationships/hyperlink" Target="http://act.gp/actie4kids" TargetMode="External"/><Relationship Id="rId25" Type="http://schemas.openxmlformats.org/officeDocument/2006/relationships/hyperlink" Target="http://www.doneerdezon.nl/" TargetMode="External"/><Relationship Id="rId2" Type="http://schemas.openxmlformats.org/officeDocument/2006/relationships/numbering" Target="numbering.xml"/><Relationship Id="rId16" Type="http://schemas.openxmlformats.org/officeDocument/2006/relationships/hyperlink" Target="bit.ly/actieregels" TargetMode="External"/><Relationship Id="rId20" Type="http://schemas.openxmlformats.org/officeDocument/2006/relationships/hyperlink" Target="https://secured.greenpeace.nl/doneren1/schooldonatie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nesty.nl/wat-we-doen/educatie/leerlingen/kinderrechten" TargetMode="External"/><Relationship Id="rId24" Type="http://schemas.openxmlformats.org/officeDocument/2006/relationships/hyperlink" Target="http://www.kieszonopschool.nl/" TargetMode="External"/><Relationship Id="rId5" Type="http://schemas.openxmlformats.org/officeDocument/2006/relationships/webSettings" Target="webSettings.xml"/><Relationship Id="rId15" Type="http://schemas.openxmlformats.org/officeDocument/2006/relationships/hyperlink" Target="https://www.zapp.nl/checkpoint/gemist/VPWON_1278162" TargetMode="External"/><Relationship Id="rId23" Type="http://schemas.openxmlformats.org/officeDocument/2006/relationships/hyperlink" Target="https://www.youtube.com/watch?v=f_J4VN_M-4Q" TargetMode="External"/><Relationship Id="rId28" Type="http://schemas.openxmlformats.org/officeDocument/2006/relationships/hyperlink" Target="mailto:educatie.nl@greenpeace.org" TargetMode="External"/><Relationship Id="rId10" Type="http://schemas.openxmlformats.org/officeDocument/2006/relationships/hyperlink" Target="http://kinderrechten.nl" TargetMode="External"/><Relationship Id="rId19" Type="http://schemas.openxmlformats.org/officeDocument/2006/relationships/hyperlink" Target="http://www.greenpeace.nl/opschool/docenten/lesmateriaa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zapp.nl/programmas/checkpoint/gemist/VPWON_1307494" TargetMode="External"/><Relationship Id="rId14" Type="http://schemas.openxmlformats.org/officeDocument/2006/relationships/hyperlink" Target="https://kinderkennisbank2.files.wordpress.com/2012/09/handleiding-e28094-werkvormen-e28094-argumenteren.pdf" TargetMode="External"/><Relationship Id="rId22" Type="http://schemas.openxmlformats.org/officeDocument/2006/relationships/hyperlink" Target="http://www.greenpeace.nl/getinvolved/Haal-een-voorlichter-in-huis/" TargetMode="External"/><Relationship Id="rId27" Type="http://schemas.openxmlformats.org/officeDocument/2006/relationships/hyperlink" Target="http://www.greenpeace.org/gpkids/nl/quiz/energie-quiz/"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iv\sjablonen\Algemeen%20document.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GPribbon.xml><?xml version="1.0" encoding="utf-8"?>
<customUI xmlns="http://schemas.microsoft.com/office/2006/01/customui" xmlns:x="ns">
  <ribbon startFromScratch="false">
    <tabs>
      <tab idQ="x:GPTab" label="Greenpeace" insertBeforeMso="TabAddIns">
        <group id="grpGP" label="GPHuisstijl">
          <button id="btnHoofdmenu" label="Sjablonen" onAction="RibbonHoofdmenu" imageMso="AccessNavigationOptions"/>
          <separator id="separator1"/>
          <button id="BtnInstellingen" label="Gebruikersinstellingen" onAction="RibbonInstellingen" imageMso="ContactPictureMenu"/>
          <separator id="separator2"/>
          <box id="box1" boxStyle="vertical">
            <button id="BtnSendPrint" label="Afdrukken/Email" onAction="RibbonSendPrint" imageMso="PrintOptionsMenu"/>
            <button id="BtnWijzig" label="Wijzigen" onAction="RibbonWijzig" getEnabled="IsWijzigEnabled" imageMso="AutoFormatWizard"/>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5F91D-93DA-4FEE-8174-CE057BDB1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Algemeen document</Template>
  <TotalTime>318</TotalTime>
  <Pages>4</Pages>
  <Words>1704</Words>
  <Characters>9378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Greenpeace</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Elize van Berkel</dc:creator>
  <cp:keywords/>
  <dc:description/>
  <cp:lastModifiedBy>Anne van de Ven</cp:lastModifiedBy>
  <cp:revision>10</cp:revision>
  <dcterms:created xsi:type="dcterms:W3CDTF">2018-02-27T07:23:00Z</dcterms:created>
  <dcterms:modified xsi:type="dcterms:W3CDTF">2021-11-08T13:08:00Z</dcterms:modified>
</cp:coreProperties>
</file>